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A159" w14:textId="77777777" w:rsidR="004B7D33" w:rsidRDefault="008109AA">
      <w:pPr>
        <w:spacing w:line="643" w:lineRule="exact"/>
        <w:ind w:left="8735"/>
        <w:rPr>
          <w:b/>
          <w:sz w:val="56"/>
        </w:rPr>
      </w:pPr>
      <w:r>
        <w:pict w14:anchorId="7729C2FB">
          <v:shapetype id="_x0000_t202" coordsize="21600,21600" o:spt="202" path="m,l,21600r21600,l21600,xe">
            <v:stroke joinstyle="miter"/>
            <v:path gradientshapeok="t" o:connecttype="rect"/>
          </v:shapetype>
          <v:shape id="_x0000_s1078" type="#_x0000_t202" style="position:absolute;left:0;text-align:left;margin-left:4.15pt;margin-top:3.7pt;width:18pt;height:73.9pt;z-index:1456;mso-position-horizontal-relative:page" filled="f" stroked="f">
            <v:textbox style="layout-flow:vertical" inset="0,0,0,0">
              <w:txbxContent>
                <w:p w14:paraId="6FF349B8" w14:textId="77777777" w:rsidR="004B7D33" w:rsidRDefault="008109AA">
                  <w:pPr>
                    <w:spacing w:line="345" w:lineRule="exact"/>
                    <w:ind w:left="20"/>
                    <w:rPr>
                      <w:b/>
                      <w:sz w:val="32"/>
                    </w:rPr>
                  </w:pPr>
                  <w:r>
                    <w:rPr>
                      <w:b/>
                      <w:color w:val="FFFFFF"/>
                      <w:sz w:val="32"/>
                    </w:rPr>
                    <w:t>SCOTLAND</w:t>
                  </w:r>
                </w:p>
              </w:txbxContent>
            </v:textbox>
            <w10:wrap anchorx="page"/>
          </v:shape>
        </w:pict>
      </w:r>
      <w:r>
        <w:rPr>
          <w:b/>
          <w:color w:val="FFFFFF"/>
          <w:sz w:val="56"/>
        </w:rPr>
        <w:t>CLASSIC TOUR OF</w:t>
      </w:r>
      <w:r>
        <w:rPr>
          <w:b/>
          <w:color w:val="FFFFFF"/>
          <w:spacing w:val="-12"/>
          <w:sz w:val="56"/>
        </w:rPr>
        <w:t xml:space="preserve"> </w:t>
      </w:r>
      <w:r>
        <w:rPr>
          <w:b/>
          <w:color w:val="FFFFFF"/>
          <w:sz w:val="56"/>
        </w:rPr>
        <w:t>SCOTLAND</w:t>
      </w:r>
    </w:p>
    <w:p w14:paraId="07FEBF75" w14:textId="77777777" w:rsidR="004B7D33" w:rsidRDefault="008109AA">
      <w:pPr>
        <w:spacing w:before="154" w:line="242" w:lineRule="auto"/>
        <w:ind w:left="5739" w:right="89" w:firstLine="6500"/>
        <w:rPr>
          <w:b/>
          <w:i/>
          <w:sz w:val="32"/>
        </w:rPr>
      </w:pPr>
      <w:r>
        <w:pict w14:anchorId="182A1BE2">
          <v:shape id="_x0000_s1077" type="#_x0000_t202" style="position:absolute;left:0;text-align:left;margin-left:4.15pt;margin-top:68.75pt;width:18pt;height:264.75pt;z-index:-7552;mso-position-horizontal-relative:page" filled="f" stroked="f">
            <v:textbox style="layout-flow:vertical" inset="0,0,0,0">
              <w:txbxContent>
                <w:p w14:paraId="763CF07C" w14:textId="77777777" w:rsidR="004B7D33" w:rsidRDefault="008109AA">
                  <w:pPr>
                    <w:spacing w:line="345" w:lineRule="exact"/>
                    <w:ind w:left="20"/>
                    <w:rPr>
                      <w:i/>
                      <w:sz w:val="32"/>
                    </w:rPr>
                  </w:pPr>
                  <w:r>
                    <w:rPr>
                      <w:i/>
                      <w:color w:val="FFFFFF"/>
                      <w:sz w:val="32"/>
                    </w:rPr>
                    <w:t>Self-Drive/Private/Chauffeur-Drive Tours</w:t>
                  </w:r>
                </w:p>
              </w:txbxContent>
            </v:textbox>
            <w10:wrap anchorx="page"/>
          </v:shape>
        </w:pict>
      </w:r>
      <w:r>
        <w:rPr>
          <w:b/>
          <w:i/>
          <w:color w:val="FFFFFF"/>
          <w:sz w:val="32"/>
        </w:rPr>
        <w:t>8 Day / 7 Night Car Tour ‘Ideal for the first time visitor, this tour covers all of Scotland’s</w:t>
      </w:r>
      <w:r>
        <w:rPr>
          <w:b/>
          <w:i/>
          <w:color w:val="FFFFFF"/>
          <w:spacing w:val="-35"/>
          <w:sz w:val="32"/>
        </w:rPr>
        <w:t xml:space="preserve"> </w:t>
      </w:r>
      <w:r>
        <w:rPr>
          <w:b/>
          <w:i/>
          <w:color w:val="FFFFFF"/>
          <w:sz w:val="32"/>
        </w:rPr>
        <w:t>highlights’</w:t>
      </w:r>
    </w:p>
    <w:p w14:paraId="5303A31A" w14:textId="77777777" w:rsidR="004B7D33" w:rsidRDefault="004B7D33">
      <w:pPr>
        <w:pStyle w:val="BodyText"/>
        <w:rPr>
          <w:b/>
          <w:i/>
        </w:rPr>
      </w:pPr>
    </w:p>
    <w:p w14:paraId="4D94EDBE" w14:textId="77777777" w:rsidR="004B7D33" w:rsidRDefault="004B7D33">
      <w:pPr>
        <w:pStyle w:val="BodyText"/>
        <w:rPr>
          <w:b/>
          <w:i/>
        </w:rPr>
      </w:pPr>
    </w:p>
    <w:p w14:paraId="65716EEF" w14:textId="77777777" w:rsidR="004B7D33" w:rsidRDefault="004B7D33">
      <w:pPr>
        <w:pStyle w:val="BodyText"/>
        <w:rPr>
          <w:b/>
          <w:i/>
        </w:rPr>
      </w:pPr>
    </w:p>
    <w:p w14:paraId="4BB9A9A7" w14:textId="77777777" w:rsidR="004B7D33" w:rsidRDefault="004B7D33">
      <w:pPr>
        <w:pStyle w:val="BodyText"/>
        <w:rPr>
          <w:b/>
          <w:i/>
        </w:rPr>
      </w:pPr>
    </w:p>
    <w:p w14:paraId="2CAE5BE9" w14:textId="77777777" w:rsidR="004B7D33" w:rsidRDefault="004B7D33">
      <w:pPr>
        <w:pStyle w:val="BodyText"/>
        <w:rPr>
          <w:b/>
          <w:i/>
        </w:rPr>
      </w:pPr>
    </w:p>
    <w:p w14:paraId="3808D73B" w14:textId="77777777" w:rsidR="004B7D33" w:rsidRDefault="004B7D33">
      <w:pPr>
        <w:pStyle w:val="BodyText"/>
        <w:rPr>
          <w:b/>
          <w:i/>
        </w:rPr>
      </w:pPr>
    </w:p>
    <w:p w14:paraId="4635C741" w14:textId="77777777" w:rsidR="004B7D33" w:rsidRDefault="004B7D33">
      <w:pPr>
        <w:pStyle w:val="BodyText"/>
        <w:rPr>
          <w:b/>
          <w:i/>
        </w:rPr>
      </w:pPr>
    </w:p>
    <w:p w14:paraId="1829D3C5" w14:textId="77777777" w:rsidR="004B7D33" w:rsidRDefault="004B7D33">
      <w:pPr>
        <w:pStyle w:val="BodyText"/>
        <w:rPr>
          <w:b/>
          <w:i/>
        </w:rPr>
      </w:pPr>
    </w:p>
    <w:p w14:paraId="17ADE72A" w14:textId="77777777" w:rsidR="004B7D33" w:rsidRDefault="004B7D33">
      <w:pPr>
        <w:pStyle w:val="BodyText"/>
        <w:rPr>
          <w:b/>
          <w:i/>
        </w:rPr>
      </w:pPr>
    </w:p>
    <w:p w14:paraId="0589EB63" w14:textId="77777777" w:rsidR="004B7D33" w:rsidRDefault="004B7D33">
      <w:pPr>
        <w:pStyle w:val="BodyText"/>
        <w:rPr>
          <w:b/>
          <w:i/>
        </w:rPr>
      </w:pPr>
    </w:p>
    <w:p w14:paraId="1717E020" w14:textId="77777777" w:rsidR="004B7D33" w:rsidRDefault="004B7D33">
      <w:pPr>
        <w:pStyle w:val="BodyText"/>
        <w:rPr>
          <w:b/>
          <w:i/>
        </w:rPr>
      </w:pPr>
    </w:p>
    <w:p w14:paraId="09FDF715" w14:textId="77777777" w:rsidR="004B7D33" w:rsidRDefault="004B7D33">
      <w:pPr>
        <w:pStyle w:val="BodyText"/>
        <w:rPr>
          <w:b/>
          <w:i/>
        </w:rPr>
      </w:pPr>
    </w:p>
    <w:p w14:paraId="6EFC90BB" w14:textId="77777777" w:rsidR="004B7D33" w:rsidRDefault="004B7D33">
      <w:pPr>
        <w:pStyle w:val="BodyText"/>
        <w:rPr>
          <w:b/>
          <w:i/>
          <w:sz w:val="19"/>
        </w:rPr>
      </w:pPr>
    </w:p>
    <w:p w14:paraId="6A49474C" w14:textId="77777777" w:rsidR="004B7D33" w:rsidRDefault="004B7D33">
      <w:pPr>
        <w:rPr>
          <w:sz w:val="19"/>
        </w:rPr>
        <w:sectPr w:rsidR="004B7D33">
          <w:footerReference w:type="default" r:id="rId7"/>
          <w:type w:val="continuous"/>
          <w:pgSz w:w="15840" w:h="24480"/>
          <w:pgMar w:top="280" w:right="40" w:bottom="0" w:left="240" w:header="720" w:footer="720" w:gutter="0"/>
          <w:cols w:space="720"/>
        </w:sectPr>
      </w:pPr>
    </w:p>
    <w:p w14:paraId="18412812" w14:textId="77777777" w:rsidR="004B7D33" w:rsidRDefault="004B7D33">
      <w:pPr>
        <w:pStyle w:val="BodyText"/>
        <w:rPr>
          <w:b/>
          <w:i/>
          <w:sz w:val="22"/>
        </w:rPr>
      </w:pPr>
    </w:p>
    <w:p w14:paraId="16AAFEE0" w14:textId="77777777" w:rsidR="004B7D33" w:rsidRDefault="004B7D33">
      <w:pPr>
        <w:pStyle w:val="BodyText"/>
        <w:rPr>
          <w:b/>
          <w:i/>
          <w:sz w:val="22"/>
        </w:rPr>
      </w:pPr>
    </w:p>
    <w:p w14:paraId="3900A407" w14:textId="77777777" w:rsidR="004B7D33" w:rsidRDefault="004B7D33">
      <w:pPr>
        <w:pStyle w:val="BodyText"/>
        <w:rPr>
          <w:b/>
          <w:i/>
          <w:sz w:val="22"/>
        </w:rPr>
      </w:pPr>
    </w:p>
    <w:p w14:paraId="68A17369" w14:textId="77777777" w:rsidR="004B7D33" w:rsidRDefault="004B7D33">
      <w:pPr>
        <w:pStyle w:val="BodyText"/>
        <w:rPr>
          <w:b/>
          <w:i/>
          <w:sz w:val="22"/>
        </w:rPr>
      </w:pPr>
    </w:p>
    <w:p w14:paraId="14D57F4E" w14:textId="77777777" w:rsidR="004B7D33" w:rsidRDefault="004B7D33">
      <w:pPr>
        <w:pStyle w:val="BodyText"/>
        <w:rPr>
          <w:b/>
          <w:i/>
          <w:sz w:val="22"/>
        </w:rPr>
      </w:pPr>
    </w:p>
    <w:p w14:paraId="5D8185FC" w14:textId="77777777" w:rsidR="004B7D33" w:rsidRDefault="004B7D33">
      <w:pPr>
        <w:pStyle w:val="BodyText"/>
        <w:rPr>
          <w:b/>
          <w:i/>
          <w:sz w:val="22"/>
        </w:rPr>
      </w:pPr>
    </w:p>
    <w:p w14:paraId="4CFE0CA8" w14:textId="77777777" w:rsidR="004B7D33" w:rsidRDefault="004B7D33">
      <w:pPr>
        <w:pStyle w:val="BodyText"/>
        <w:rPr>
          <w:b/>
          <w:i/>
          <w:sz w:val="22"/>
        </w:rPr>
      </w:pPr>
    </w:p>
    <w:p w14:paraId="49386964" w14:textId="77777777" w:rsidR="004B7D33" w:rsidRDefault="004B7D33">
      <w:pPr>
        <w:pStyle w:val="BodyText"/>
        <w:rPr>
          <w:b/>
          <w:i/>
          <w:sz w:val="22"/>
        </w:rPr>
      </w:pPr>
    </w:p>
    <w:p w14:paraId="142FEB6F" w14:textId="77777777" w:rsidR="004B7D33" w:rsidRDefault="004B7D33">
      <w:pPr>
        <w:pStyle w:val="BodyText"/>
        <w:rPr>
          <w:b/>
          <w:i/>
          <w:sz w:val="22"/>
        </w:rPr>
      </w:pPr>
    </w:p>
    <w:p w14:paraId="0D67CD74" w14:textId="77777777" w:rsidR="004B7D33" w:rsidRDefault="004B7D33">
      <w:pPr>
        <w:pStyle w:val="BodyText"/>
        <w:rPr>
          <w:b/>
          <w:i/>
          <w:sz w:val="22"/>
        </w:rPr>
      </w:pPr>
    </w:p>
    <w:p w14:paraId="6241A398" w14:textId="77777777" w:rsidR="004B7D33" w:rsidRDefault="004B7D33">
      <w:pPr>
        <w:pStyle w:val="BodyText"/>
        <w:rPr>
          <w:b/>
          <w:i/>
          <w:sz w:val="22"/>
        </w:rPr>
      </w:pPr>
    </w:p>
    <w:p w14:paraId="0B2DF0DD" w14:textId="77777777" w:rsidR="004B7D33" w:rsidRDefault="004B7D33">
      <w:pPr>
        <w:pStyle w:val="BodyText"/>
        <w:rPr>
          <w:b/>
          <w:i/>
          <w:sz w:val="22"/>
        </w:rPr>
      </w:pPr>
    </w:p>
    <w:p w14:paraId="7C7DFE50" w14:textId="77777777" w:rsidR="004B7D33" w:rsidRDefault="004B7D33">
      <w:pPr>
        <w:pStyle w:val="BodyText"/>
        <w:rPr>
          <w:b/>
          <w:i/>
          <w:sz w:val="22"/>
        </w:rPr>
      </w:pPr>
    </w:p>
    <w:p w14:paraId="08922D77" w14:textId="77777777" w:rsidR="004B7D33" w:rsidRDefault="004B7D33">
      <w:pPr>
        <w:pStyle w:val="BodyText"/>
        <w:spacing w:before="11"/>
        <w:rPr>
          <w:b/>
          <w:i/>
          <w:sz w:val="18"/>
        </w:rPr>
      </w:pPr>
    </w:p>
    <w:p w14:paraId="6AE6DF02" w14:textId="77777777" w:rsidR="004B7D33" w:rsidRDefault="008109AA">
      <w:pPr>
        <w:pStyle w:val="Heading1"/>
        <w:spacing w:before="1"/>
        <w:ind w:left="612"/>
      </w:pPr>
      <w:r>
        <w:rPr>
          <w:color w:val="00005F"/>
        </w:rPr>
        <w:t xml:space="preserve">Day 1 – Welcome </w:t>
      </w:r>
      <w:r>
        <w:rPr>
          <w:b w:val="0"/>
          <w:color w:val="00005F"/>
        </w:rPr>
        <w:t>t</w:t>
      </w:r>
      <w:r>
        <w:rPr>
          <w:color w:val="00005F"/>
        </w:rPr>
        <w:t>o Scotland</w:t>
      </w:r>
    </w:p>
    <w:p w14:paraId="36063315" w14:textId="77777777" w:rsidR="004B7D33" w:rsidRDefault="008109AA">
      <w:pPr>
        <w:pStyle w:val="BodyText"/>
        <w:spacing w:before="81"/>
        <w:ind w:left="612"/>
        <w:jc w:val="both"/>
      </w:pPr>
      <w:r>
        <w:t xml:space="preserve">Welcome to Scotland! After you pick up your car, drive the short distance to Stirling. Visit Stirling Castle, one of the most beautiful castles in Scotland situated upon a volcanic plug with a wonderful view over Stirlingshire, </w:t>
      </w:r>
      <w:r>
        <w:t>or you may choose</w:t>
      </w:r>
      <w:r>
        <w:rPr>
          <w:spacing w:val="-11"/>
        </w:rPr>
        <w:t xml:space="preserve"> </w:t>
      </w:r>
      <w:r>
        <w:t>to</w:t>
      </w:r>
      <w:r>
        <w:rPr>
          <w:spacing w:val="-8"/>
        </w:rPr>
        <w:t xml:space="preserve"> </w:t>
      </w:r>
      <w:r>
        <w:t>visit</w:t>
      </w:r>
      <w:r>
        <w:rPr>
          <w:spacing w:val="-10"/>
        </w:rPr>
        <w:t xml:space="preserve"> </w:t>
      </w:r>
      <w:r>
        <w:t>Bannockburn</w:t>
      </w:r>
      <w:r>
        <w:rPr>
          <w:spacing w:val="-8"/>
        </w:rPr>
        <w:t xml:space="preserve"> </w:t>
      </w:r>
      <w:r>
        <w:t>–</w:t>
      </w:r>
      <w:r>
        <w:rPr>
          <w:spacing w:val="-13"/>
        </w:rPr>
        <w:t xml:space="preserve"> </w:t>
      </w:r>
      <w:r>
        <w:t>a</w:t>
      </w:r>
      <w:r>
        <w:rPr>
          <w:spacing w:val="-9"/>
        </w:rPr>
        <w:t xml:space="preserve"> </w:t>
      </w:r>
      <w:r>
        <w:t>new,</w:t>
      </w:r>
      <w:r>
        <w:rPr>
          <w:spacing w:val="-10"/>
        </w:rPr>
        <w:t xml:space="preserve"> </w:t>
      </w:r>
      <w:r>
        <w:t>interactive visitor centre depicting one of the most important battles in Scottish history – or the Wallace Monument, commemorating William Wallace, famous from the Braveheart</w:t>
      </w:r>
      <w:r>
        <w:rPr>
          <w:spacing w:val="-7"/>
        </w:rPr>
        <w:t xml:space="preserve"> </w:t>
      </w:r>
      <w:r>
        <w:t>film.</w:t>
      </w:r>
    </w:p>
    <w:p w14:paraId="26E28113" w14:textId="77777777" w:rsidR="004B7D33" w:rsidRDefault="008109AA">
      <w:pPr>
        <w:pStyle w:val="BodyText"/>
        <w:spacing w:before="10"/>
        <w:rPr>
          <w:sz w:val="16"/>
        </w:rPr>
      </w:pPr>
      <w:r>
        <w:rPr>
          <w:noProof/>
        </w:rPr>
        <w:drawing>
          <wp:anchor distT="0" distB="0" distL="0" distR="0" simplePos="0" relativeHeight="251659264" behindDoc="0" locked="0" layoutInCell="1" allowOverlap="1" wp14:anchorId="227C7AF4" wp14:editId="1C85B1EB">
            <wp:simplePos x="0" y="0"/>
            <wp:positionH relativeFrom="page">
              <wp:posOffset>540384</wp:posOffset>
            </wp:positionH>
            <wp:positionV relativeFrom="paragraph">
              <wp:posOffset>155338</wp:posOffset>
            </wp:positionV>
            <wp:extent cx="2381031" cy="158419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81031" cy="1584198"/>
                    </a:xfrm>
                    <a:prstGeom prst="rect">
                      <a:avLst/>
                    </a:prstGeom>
                  </pic:spPr>
                </pic:pic>
              </a:graphicData>
            </a:graphic>
          </wp:anchor>
        </w:drawing>
      </w:r>
    </w:p>
    <w:p w14:paraId="5A7E8493" w14:textId="77777777" w:rsidR="004B7D33" w:rsidRDefault="008109AA">
      <w:pPr>
        <w:pStyle w:val="Heading2"/>
        <w:ind w:left="612" w:right="8"/>
      </w:pPr>
      <w:r>
        <w:t>Overnight: Stirling area (Bed &amp; Full Scottish Breakfast)</w:t>
      </w:r>
    </w:p>
    <w:p w14:paraId="42B0F0F7" w14:textId="77777777" w:rsidR="004B7D33" w:rsidRDefault="004B7D33">
      <w:pPr>
        <w:pStyle w:val="BodyText"/>
        <w:spacing w:before="6"/>
        <w:rPr>
          <w:b/>
        </w:rPr>
      </w:pPr>
    </w:p>
    <w:p w14:paraId="19190D59" w14:textId="77777777" w:rsidR="004B7D33" w:rsidRDefault="008109AA">
      <w:pPr>
        <w:spacing w:before="1"/>
        <w:ind w:left="612"/>
        <w:rPr>
          <w:b/>
        </w:rPr>
      </w:pPr>
      <w:r>
        <w:rPr>
          <w:b/>
          <w:color w:val="00005F"/>
        </w:rPr>
        <w:t>Day 2 – Stirli</w:t>
      </w:r>
      <w:r>
        <w:rPr>
          <w:b/>
          <w:color w:val="00005F"/>
        </w:rPr>
        <w:t>ng - Loch Lomond - Oban</w:t>
      </w:r>
    </w:p>
    <w:p w14:paraId="7121CC19" w14:textId="77777777" w:rsidR="004B7D33" w:rsidRDefault="008109AA">
      <w:pPr>
        <w:pStyle w:val="BodyText"/>
        <w:spacing w:before="36"/>
        <w:ind w:left="612" w:right="2"/>
        <w:jc w:val="both"/>
      </w:pPr>
      <w:r>
        <w:t>This morning leave Stirling and drive towards the</w:t>
      </w:r>
      <w:r>
        <w:rPr>
          <w:spacing w:val="-10"/>
        </w:rPr>
        <w:t xml:space="preserve"> </w:t>
      </w:r>
      <w:r>
        <w:t>west</w:t>
      </w:r>
      <w:r>
        <w:rPr>
          <w:spacing w:val="-7"/>
        </w:rPr>
        <w:t xml:space="preserve"> </w:t>
      </w:r>
      <w:r>
        <w:t>coast</w:t>
      </w:r>
      <w:r>
        <w:rPr>
          <w:spacing w:val="-6"/>
        </w:rPr>
        <w:t xml:space="preserve"> </w:t>
      </w:r>
      <w:r>
        <w:t>via</w:t>
      </w:r>
      <w:r>
        <w:rPr>
          <w:spacing w:val="-9"/>
        </w:rPr>
        <w:t xml:space="preserve"> </w:t>
      </w:r>
      <w:r>
        <w:t>Loch</w:t>
      </w:r>
      <w:r>
        <w:rPr>
          <w:spacing w:val="-9"/>
        </w:rPr>
        <w:t xml:space="preserve"> </w:t>
      </w:r>
      <w:r>
        <w:t>Lomond,</w:t>
      </w:r>
      <w:r>
        <w:rPr>
          <w:spacing w:val="-9"/>
        </w:rPr>
        <w:t xml:space="preserve"> </w:t>
      </w:r>
      <w:r>
        <w:t>the</w:t>
      </w:r>
      <w:r>
        <w:rPr>
          <w:spacing w:val="-10"/>
        </w:rPr>
        <w:t xml:space="preserve"> </w:t>
      </w:r>
      <w:r>
        <w:t>largest</w:t>
      </w:r>
      <w:r>
        <w:rPr>
          <w:spacing w:val="-9"/>
        </w:rPr>
        <w:t xml:space="preserve"> </w:t>
      </w:r>
      <w:r>
        <w:t>lake in the whole of Great Britain and known for the tranquil beauty of its wooded shores and islands.</w:t>
      </w:r>
    </w:p>
    <w:p w14:paraId="389FC0D6" w14:textId="77777777" w:rsidR="004B7D33" w:rsidRDefault="008109AA">
      <w:pPr>
        <w:pStyle w:val="BodyText"/>
        <w:spacing w:before="9"/>
        <w:rPr>
          <w:sz w:val="16"/>
        </w:rPr>
      </w:pPr>
      <w:r>
        <w:rPr>
          <w:noProof/>
        </w:rPr>
        <w:drawing>
          <wp:anchor distT="0" distB="0" distL="0" distR="0" simplePos="0" relativeHeight="251660288" behindDoc="0" locked="0" layoutInCell="1" allowOverlap="1" wp14:anchorId="50073E97" wp14:editId="40F905DD">
            <wp:simplePos x="0" y="0"/>
            <wp:positionH relativeFrom="page">
              <wp:posOffset>540384</wp:posOffset>
            </wp:positionH>
            <wp:positionV relativeFrom="paragraph">
              <wp:posOffset>154781</wp:posOffset>
            </wp:positionV>
            <wp:extent cx="2384313" cy="158838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384313" cy="1588389"/>
                    </a:xfrm>
                    <a:prstGeom prst="rect">
                      <a:avLst/>
                    </a:prstGeom>
                  </pic:spPr>
                </pic:pic>
              </a:graphicData>
            </a:graphic>
          </wp:anchor>
        </w:drawing>
      </w:r>
    </w:p>
    <w:p w14:paraId="63B59EFE" w14:textId="77777777" w:rsidR="004B7D33" w:rsidRDefault="004B7D33">
      <w:pPr>
        <w:pStyle w:val="BodyText"/>
        <w:spacing w:before="10"/>
        <w:rPr>
          <w:sz w:val="16"/>
        </w:rPr>
      </w:pPr>
    </w:p>
    <w:p w14:paraId="49A15A87" w14:textId="77777777" w:rsidR="004B7D33" w:rsidRDefault="008109AA">
      <w:pPr>
        <w:pStyle w:val="BodyText"/>
        <w:ind w:left="612"/>
        <w:jc w:val="both"/>
      </w:pPr>
      <w:r>
        <w:t>Continue North West along Loch Fyne and its beautiful landscape. Pass by Inveraray Castle and the charming homeland of the Duke of Argyll, the head of the Campbell Clan on your way to Oban.</w:t>
      </w:r>
    </w:p>
    <w:p w14:paraId="4E1AC83B" w14:textId="77777777" w:rsidR="004B7D33" w:rsidRDefault="008109AA">
      <w:pPr>
        <w:pStyle w:val="BodyText"/>
        <w:spacing w:before="59"/>
        <w:ind w:left="185" w:right="1"/>
        <w:jc w:val="both"/>
      </w:pPr>
      <w:r>
        <w:br w:type="column"/>
      </w:r>
      <w:r>
        <w:t>The castle testifies to the power and wealth of the Campbells, on</w:t>
      </w:r>
      <w:r>
        <w:t>e of the most powerful of the Highland Clans. Or you can choose to travel via the rugged landscape of Rannoch Moor and Glencoe, one of the most scenic valleys in Scotland.</w:t>
      </w:r>
    </w:p>
    <w:p w14:paraId="74805B71" w14:textId="77777777" w:rsidR="004B7D33" w:rsidRDefault="008109AA">
      <w:pPr>
        <w:pStyle w:val="BodyText"/>
        <w:ind w:left="183"/>
      </w:pPr>
      <w:r>
        <w:rPr>
          <w:noProof/>
        </w:rPr>
        <w:drawing>
          <wp:inline distT="0" distB="0" distL="0" distR="0" wp14:anchorId="2C62D56A" wp14:editId="66A20D16">
            <wp:extent cx="2328376" cy="157686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28376" cy="1576863"/>
                    </a:xfrm>
                    <a:prstGeom prst="rect">
                      <a:avLst/>
                    </a:prstGeom>
                  </pic:spPr>
                </pic:pic>
              </a:graphicData>
            </a:graphic>
          </wp:inline>
        </w:drawing>
      </w:r>
    </w:p>
    <w:p w14:paraId="7B410059" w14:textId="77777777" w:rsidR="004B7D33" w:rsidRDefault="008109AA">
      <w:pPr>
        <w:pStyle w:val="Heading2"/>
        <w:spacing w:before="39"/>
        <w:ind w:left="185" w:right="408"/>
        <w:jc w:val="left"/>
      </w:pPr>
      <w:r>
        <w:t>Overnight in Oban or Fort William or area (Bed &amp; Full English Breakfast)</w:t>
      </w:r>
    </w:p>
    <w:p w14:paraId="07B751BE" w14:textId="77777777" w:rsidR="004B7D33" w:rsidRDefault="008109AA">
      <w:pPr>
        <w:pStyle w:val="BodyText"/>
        <w:spacing w:before="9"/>
        <w:rPr>
          <w:b/>
          <w:sz w:val="16"/>
        </w:rPr>
      </w:pPr>
      <w:r>
        <w:rPr>
          <w:noProof/>
        </w:rPr>
        <w:drawing>
          <wp:anchor distT="0" distB="0" distL="0" distR="0" simplePos="0" relativeHeight="2" behindDoc="0" locked="0" layoutInCell="1" allowOverlap="1" wp14:anchorId="71DCED11" wp14:editId="437F8A7B">
            <wp:simplePos x="0" y="0"/>
            <wp:positionH relativeFrom="page">
              <wp:posOffset>3150870</wp:posOffset>
            </wp:positionH>
            <wp:positionV relativeFrom="paragraph">
              <wp:posOffset>154559</wp:posOffset>
            </wp:positionV>
            <wp:extent cx="2378952" cy="187337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378952" cy="1873377"/>
                    </a:xfrm>
                    <a:prstGeom prst="rect">
                      <a:avLst/>
                    </a:prstGeom>
                  </pic:spPr>
                </pic:pic>
              </a:graphicData>
            </a:graphic>
          </wp:anchor>
        </w:drawing>
      </w:r>
    </w:p>
    <w:p w14:paraId="1EC79FCC" w14:textId="77777777" w:rsidR="004B7D33" w:rsidRDefault="004B7D33">
      <w:pPr>
        <w:pStyle w:val="BodyText"/>
        <w:rPr>
          <w:b/>
        </w:rPr>
      </w:pPr>
    </w:p>
    <w:p w14:paraId="6B4A0A4E" w14:textId="77777777" w:rsidR="004B7D33" w:rsidRDefault="004B7D33">
      <w:pPr>
        <w:pStyle w:val="BodyText"/>
        <w:spacing w:before="2"/>
        <w:rPr>
          <w:b/>
          <w:sz w:val="26"/>
        </w:rPr>
      </w:pPr>
    </w:p>
    <w:p w14:paraId="127A5131" w14:textId="77777777" w:rsidR="004B7D33" w:rsidRDefault="008109AA">
      <w:pPr>
        <w:pStyle w:val="BodyText"/>
        <w:ind w:left="185"/>
        <w:jc w:val="both"/>
      </w:pPr>
      <w:r>
        <w:pict w14:anchorId="0EF05A57">
          <v:group id="_x0000_s1074" style="position:absolute;left:0;text-align:left;margin-left:240.6pt;margin-top:-21.65pt;width:168.15pt;height:26.3pt;z-index:-7840;mso-position-horizontal-relative:page" coordorigin="4812,-433" coordsize="336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4812;top:-433;width:3363;height:526">
              <v:imagedata r:id="rId12" o:title=""/>
            </v:shape>
            <v:shape id="_x0000_s1075" type="#_x0000_t202" style="position:absolute;left:4812;top:-433;width:3363;height:526" filled="f" stroked="f">
              <v:textbox inset="0,0,0,0">
                <w:txbxContent>
                  <w:p w14:paraId="09319484" w14:textId="77777777" w:rsidR="004B7D33" w:rsidRDefault="008109AA">
                    <w:pPr>
                      <w:spacing w:before="84"/>
                      <w:ind w:left="151"/>
                      <w:rPr>
                        <w:b/>
                      </w:rPr>
                    </w:pPr>
                    <w:r>
                      <w:rPr>
                        <w:b/>
                        <w:color w:val="00005F"/>
                      </w:rPr>
                      <w:t>D</w:t>
                    </w:r>
                    <w:r>
                      <w:rPr>
                        <w:b/>
                        <w:color w:val="00005F"/>
                      </w:rPr>
                      <w:t>ay 3 – Fort William - Isle of Skye</w:t>
                    </w:r>
                  </w:p>
                </w:txbxContent>
              </v:textbox>
            </v:shape>
            <w10:wrap anchorx="page"/>
          </v:group>
        </w:pict>
      </w:r>
      <w:r>
        <w:pict w14:anchorId="35C68449">
          <v:group id="_x0000_s1069" style="position:absolute;left:0;text-align:left;margin-left:240.6pt;margin-top:57.2pt;width:396.3pt;height:224pt;z-index:-7816;mso-position-horizontal-relative:page" coordorigin="4812,1144" coordsize="7926,4480">
            <v:shape id="_x0000_s1073" type="#_x0000_t75" style="position:absolute;left:4812;top:1144;width:456;height:526">
              <v:imagedata r:id="rId13" o:title=""/>
            </v:shape>
            <v:shape id="_x0000_s1072" type="#_x0000_t75" style="position:absolute;left:8532;top:3577;width:456;height:526">
              <v:imagedata r:id="rId13" o:title=""/>
            </v:shape>
            <v:shape id="_x0000_s1071" type="#_x0000_t75" style="position:absolute;left:4962;top:1531;width:3720;height:2339">
              <v:imagedata r:id="rId14" o:title=""/>
            </v:shape>
            <v:shape id="_x0000_s1070" type="#_x0000_t75" style="position:absolute;left:9016;top:3147;width:3722;height:2477">
              <v:imagedata r:id="rId15" o:title=""/>
            </v:shape>
            <w10:wrap anchorx="page"/>
          </v:group>
        </w:pict>
      </w:r>
      <w:r>
        <w:t>This morning drive north and take a ferry from Mallaig to the Isle of Skye or continue via Loch Lochy to Kyle of Lochalsh and take the bridge to the Isle of Skye, the largest and most scenic of the Hebridean Islands</w:t>
      </w:r>
      <w:r>
        <w:t>.</w:t>
      </w:r>
    </w:p>
    <w:p w14:paraId="79898C34" w14:textId="77777777" w:rsidR="004B7D33" w:rsidRDefault="004B7D33">
      <w:pPr>
        <w:pStyle w:val="BodyText"/>
      </w:pPr>
    </w:p>
    <w:p w14:paraId="2CD4AB11" w14:textId="77777777" w:rsidR="004B7D33" w:rsidRDefault="004B7D33">
      <w:pPr>
        <w:pStyle w:val="BodyText"/>
      </w:pPr>
    </w:p>
    <w:p w14:paraId="75B36E89" w14:textId="77777777" w:rsidR="004B7D33" w:rsidRDefault="004B7D33">
      <w:pPr>
        <w:pStyle w:val="BodyText"/>
      </w:pPr>
    </w:p>
    <w:p w14:paraId="7FA462EB" w14:textId="77777777" w:rsidR="004B7D33" w:rsidRDefault="004B7D33">
      <w:pPr>
        <w:pStyle w:val="BodyText"/>
      </w:pPr>
    </w:p>
    <w:p w14:paraId="6073D9F7" w14:textId="77777777" w:rsidR="004B7D33" w:rsidRDefault="004B7D33">
      <w:pPr>
        <w:pStyle w:val="BodyText"/>
      </w:pPr>
    </w:p>
    <w:p w14:paraId="577DB7AA" w14:textId="77777777" w:rsidR="004B7D33" w:rsidRDefault="004B7D33">
      <w:pPr>
        <w:pStyle w:val="BodyText"/>
      </w:pPr>
    </w:p>
    <w:p w14:paraId="0CFBD3EC" w14:textId="77777777" w:rsidR="004B7D33" w:rsidRDefault="004B7D33">
      <w:pPr>
        <w:pStyle w:val="BodyText"/>
      </w:pPr>
    </w:p>
    <w:p w14:paraId="33FDAC13" w14:textId="77777777" w:rsidR="004B7D33" w:rsidRDefault="004B7D33">
      <w:pPr>
        <w:pStyle w:val="BodyText"/>
      </w:pPr>
    </w:p>
    <w:p w14:paraId="25BF163E" w14:textId="77777777" w:rsidR="004B7D33" w:rsidRDefault="004B7D33">
      <w:pPr>
        <w:pStyle w:val="BodyText"/>
      </w:pPr>
    </w:p>
    <w:p w14:paraId="2EC50AFC" w14:textId="77777777" w:rsidR="004B7D33" w:rsidRDefault="004B7D33">
      <w:pPr>
        <w:pStyle w:val="BodyText"/>
      </w:pPr>
    </w:p>
    <w:p w14:paraId="584343CE" w14:textId="77777777" w:rsidR="004B7D33" w:rsidRDefault="004B7D33">
      <w:pPr>
        <w:pStyle w:val="BodyText"/>
        <w:spacing w:before="1"/>
        <w:rPr>
          <w:sz w:val="17"/>
        </w:rPr>
      </w:pPr>
    </w:p>
    <w:p w14:paraId="278D2302" w14:textId="77777777" w:rsidR="004B7D33" w:rsidRDefault="008109AA">
      <w:pPr>
        <w:pStyle w:val="Heading2"/>
        <w:spacing w:before="1"/>
        <w:ind w:left="185"/>
      </w:pPr>
      <w:r>
        <w:pict w14:anchorId="1BCDC5B4">
          <v:group id="_x0000_s1065" style="position:absolute;left:0;text-align:left;margin-left:240.6pt;margin-top:7.1pt;width:158.55pt;height:55.45pt;z-index:-7792;mso-position-horizontal-relative:page" coordorigin="4812,142" coordsize="3171,1109">
            <v:shape id="_x0000_s1068" type="#_x0000_t75" style="position:absolute;left:5664;top:142;width:507;height:526">
              <v:imagedata r:id="rId16" o:title=""/>
            </v:shape>
            <v:shape id="_x0000_s1067" type="#_x0000_t75" style="position:absolute;left:4812;top:413;width:456;height:526">
              <v:imagedata r:id="rId13" o:title=""/>
            </v:shape>
            <v:shape id="_x0000_s1066" type="#_x0000_t75" style="position:absolute;left:4812;top:725;width:3171;height:526">
              <v:imagedata r:id="rId17" o:title=""/>
            </v:shape>
            <w10:wrap anchorx="page"/>
          </v:group>
        </w:pict>
      </w:r>
      <w:r>
        <w:t>Overnight: Isle of Skye (Bed &amp; Full Scottish Breakfast)</w:t>
      </w:r>
    </w:p>
    <w:p w14:paraId="6C84D027" w14:textId="77777777" w:rsidR="004B7D33" w:rsidRDefault="004B7D33">
      <w:pPr>
        <w:pStyle w:val="BodyText"/>
        <w:spacing w:before="3"/>
        <w:rPr>
          <w:b/>
          <w:sz w:val="26"/>
        </w:rPr>
      </w:pPr>
    </w:p>
    <w:p w14:paraId="3E324C7F" w14:textId="77777777" w:rsidR="004B7D33" w:rsidRDefault="008109AA">
      <w:pPr>
        <w:ind w:left="185"/>
        <w:rPr>
          <w:b/>
        </w:rPr>
      </w:pPr>
      <w:r>
        <w:rPr>
          <w:b/>
          <w:color w:val="00005F"/>
        </w:rPr>
        <w:t>Day 4 – Loch Ness - Inverness</w:t>
      </w:r>
    </w:p>
    <w:p w14:paraId="2AAD865F" w14:textId="77777777" w:rsidR="004B7D33" w:rsidRDefault="008109AA">
      <w:pPr>
        <w:pStyle w:val="BodyText"/>
        <w:spacing w:before="34"/>
        <w:ind w:left="185"/>
        <w:jc w:val="both"/>
      </w:pPr>
      <w:r>
        <w:t>Travel</w:t>
      </w:r>
      <w:r>
        <w:rPr>
          <w:spacing w:val="-11"/>
        </w:rPr>
        <w:t xml:space="preserve"> </w:t>
      </w:r>
      <w:r>
        <w:t>east</w:t>
      </w:r>
      <w:r>
        <w:rPr>
          <w:spacing w:val="-10"/>
        </w:rPr>
        <w:t xml:space="preserve"> </w:t>
      </w:r>
      <w:r>
        <w:t>today</w:t>
      </w:r>
      <w:r>
        <w:rPr>
          <w:spacing w:val="-9"/>
        </w:rPr>
        <w:t xml:space="preserve"> </w:t>
      </w:r>
      <w:r>
        <w:t>for</w:t>
      </w:r>
      <w:r>
        <w:rPr>
          <w:spacing w:val="-9"/>
        </w:rPr>
        <w:t xml:space="preserve"> </w:t>
      </w:r>
      <w:r>
        <w:t>Eilean</w:t>
      </w:r>
      <w:r>
        <w:rPr>
          <w:spacing w:val="-9"/>
        </w:rPr>
        <w:t xml:space="preserve"> </w:t>
      </w:r>
      <w:r>
        <w:t>Donan</w:t>
      </w:r>
      <w:r>
        <w:rPr>
          <w:spacing w:val="-9"/>
        </w:rPr>
        <w:t xml:space="preserve"> </w:t>
      </w:r>
      <w:r>
        <w:t>Castle,</w:t>
      </w:r>
      <w:r>
        <w:rPr>
          <w:spacing w:val="-10"/>
        </w:rPr>
        <w:t xml:space="preserve"> </w:t>
      </w:r>
      <w:r>
        <w:t>one</w:t>
      </w:r>
      <w:r>
        <w:rPr>
          <w:spacing w:val="-11"/>
        </w:rPr>
        <w:t xml:space="preserve"> </w:t>
      </w:r>
      <w:r>
        <w:t>of the</w:t>
      </w:r>
      <w:r>
        <w:rPr>
          <w:spacing w:val="-11"/>
        </w:rPr>
        <w:t xml:space="preserve"> </w:t>
      </w:r>
      <w:r>
        <w:t>most</w:t>
      </w:r>
      <w:r>
        <w:rPr>
          <w:spacing w:val="-9"/>
        </w:rPr>
        <w:t xml:space="preserve"> </w:t>
      </w:r>
      <w:r>
        <w:t>iconic</w:t>
      </w:r>
      <w:r>
        <w:rPr>
          <w:spacing w:val="-10"/>
        </w:rPr>
        <w:t xml:space="preserve"> </w:t>
      </w:r>
      <w:r>
        <w:t>images</w:t>
      </w:r>
      <w:r>
        <w:rPr>
          <w:spacing w:val="-10"/>
        </w:rPr>
        <w:t xml:space="preserve"> </w:t>
      </w:r>
      <w:r>
        <w:t>of</w:t>
      </w:r>
      <w:r>
        <w:rPr>
          <w:spacing w:val="-10"/>
        </w:rPr>
        <w:t xml:space="preserve"> </w:t>
      </w:r>
      <w:r>
        <w:t>Scotland.</w:t>
      </w:r>
      <w:r>
        <w:rPr>
          <w:spacing w:val="-9"/>
        </w:rPr>
        <w:t xml:space="preserve"> </w:t>
      </w:r>
      <w:r>
        <w:t>Continue</w:t>
      </w:r>
      <w:r>
        <w:rPr>
          <w:spacing w:val="-10"/>
        </w:rPr>
        <w:t xml:space="preserve"> </w:t>
      </w:r>
      <w:r>
        <w:t>for the Inverness area via Loch Ness. You may choose to stop at Urquhart Castle, which is magnificently situated on the banks of Loch Ness. If you dare, take a cruise on Loch Ness, most famous for the elusive</w:t>
      </w:r>
      <w:r>
        <w:rPr>
          <w:spacing w:val="-5"/>
        </w:rPr>
        <w:t xml:space="preserve"> </w:t>
      </w:r>
      <w:r>
        <w:t>monster!</w:t>
      </w:r>
    </w:p>
    <w:p w14:paraId="5E08A302" w14:textId="77777777" w:rsidR="004B7D33" w:rsidRDefault="008109AA">
      <w:pPr>
        <w:pStyle w:val="Heading2"/>
        <w:spacing w:before="2"/>
        <w:ind w:left="185"/>
      </w:pPr>
      <w:r>
        <w:rPr>
          <w:noProof/>
        </w:rPr>
        <w:drawing>
          <wp:anchor distT="0" distB="0" distL="0" distR="0" simplePos="0" relativeHeight="268427687" behindDoc="1" locked="0" layoutInCell="1" allowOverlap="1" wp14:anchorId="4026546C" wp14:editId="19817865">
            <wp:simplePos x="0" y="0"/>
            <wp:positionH relativeFrom="page">
              <wp:posOffset>3596640</wp:posOffset>
            </wp:positionH>
            <wp:positionV relativeFrom="paragraph">
              <wp:posOffset>88918</wp:posOffset>
            </wp:positionV>
            <wp:extent cx="289560" cy="333756"/>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289560" cy="333756"/>
                    </a:xfrm>
                    <a:prstGeom prst="rect">
                      <a:avLst/>
                    </a:prstGeom>
                  </pic:spPr>
                </pic:pic>
              </a:graphicData>
            </a:graphic>
          </wp:anchor>
        </w:drawing>
      </w:r>
      <w:r>
        <w:pict w14:anchorId="16F48745">
          <v:group id="_x0000_s1058" style="position:absolute;left:0;text-align:left;margin-left:56.3pt;margin-top:21.65pt;width:592.7pt;height:73.2pt;z-index:-7744;mso-position-horizontal-relative:page;mso-position-vertical-relative:text" coordorigin="1126,433" coordsize="11854,1464">
            <v:shape id="_x0000_s1064" type="#_x0000_t75" style="position:absolute;left:4852;top:432;width:336;height:387">
              <v:imagedata r:id="rId19" o:title=""/>
            </v:shape>
            <v:shape id="_x0000_s1063" type="#_x0000_t75" style="position:absolute;left:4812;top:641;width:456;height:526">
              <v:imagedata r:id="rId13" o:title=""/>
            </v:shape>
            <v:shape id="_x0000_s1062" type="#_x0000_t75" style="position:absolute;left:4812;top:951;width:456;height:526">
              <v:imagedata r:id="rId13" o:title=""/>
            </v:shape>
            <v:rect id="_x0000_s1061" style="position:absolute;left:1144;top:1469;width:11815;height:20" fillcolor="#f79546" stroked="f"/>
            <v:line id="_x0000_s1060" style="position:absolute" from="1135,1469" to="1135,1896" strokecolor="#f79546" strokeweight=".96pt"/>
            <v:line id="_x0000_s1059" style="position:absolute" from="12969,1469" to="12969,1896" strokecolor="#f79546" strokeweight=".96pt"/>
            <w10:wrap anchorx="page"/>
          </v:group>
        </w:pict>
      </w:r>
      <w:r>
        <w:t>Overnight: Inverness area (Bed</w:t>
      </w:r>
      <w:r>
        <w:t xml:space="preserve"> &amp; Full Scottish Breakfast)</w:t>
      </w:r>
    </w:p>
    <w:p w14:paraId="0C625BEC" w14:textId="77777777" w:rsidR="004B7D33" w:rsidRDefault="008109AA">
      <w:pPr>
        <w:spacing w:before="108"/>
        <w:ind w:left="130"/>
        <w:rPr>
          <w:b/>
        </w:rPr>
      </w:pPr>
      <w:r>
        <w:br w:type="column"/>
      </w:r>
      <w:r>
        <w:rPr>
          <w:b/>
          <w:color w:val="00005F"/>
        </w:rPr>
        <w:t>Day 5 – Inverness - Pitlochry - Perth</w:t>
      </w:r>
    </w:p>
    <w:p w14:paraId="346D1832" w14:textId="77777777" w:rsidR="004B7D33" w:rsidRDefault="008109AA">
      <w:pPr>
        <w:pStyle w:val="BodyText"/>
        <w:spacing w:before="36"/>
        <w:ind w:left="130"/>
        <w:jc w:val="both"/>
      </w:pPr>
      <w:r>
        <w:t>This morning, drive east of Inverness where</w:t>
      </w:r>
      <w:r>
        <w:rPr>
          <w:spacing w:val="-25"/>
        </w:rPr>
        <w:t xml:space="preserve"> </w:t>
      </w:r>
      <w:r>
        <w:t>you can visit Cawdor Castle and its beautiful gardens, or drive south via Aviemore where</w:t>
      </w:r>
      <w:r>
        <w:rPr>
          <w:spacing w:val="-33"/>
        </w:rPr>
        <w:t xml:space="preserve"> </w:t>
      </w:r>
      <w:r>
        <w:t>you can explore the impressive Cairngorm Mountains locat</w:t>
      </w:r>
      <w:r>
        <w:t>ed in the Cairngorm National Park. Continue to Pitlochry where you may choose</w:t>
      </w:r>
      <w:r>
        <w:rPr>
          <w:spacing w:val="-12"/>
        </w:rPr>
        <w:t xml:space="preserve"> </w:t>
      </w:r>
      <w:r>
        <w:t>to</w:t>
      </w:r>
      <w:r>
        <w:rPr>
          <w:spacing w:val="-9"/>
        </w:rPr>
        <w:t xml:space="preserve"> </w:t>
      </w:r>
      <w:r>
        <w:t>visit</w:t>
      </w:r>
      <w:r>
        <w:rPr>
          <w:spacing w:val="-10"/>
        </w:rPr>
        <w:t xml:space="preserve"> </w:t>
      </w:r>
      <w:r>
        <w:t>the</w:t>
      </w:r>
      <w:r>
        <w:rPr>
          <w:spacing w:val="-9"/>
        </w:rPr>
        <w:t xml:space="preserve"> </w:t>
      </w:r>
      <w:r>
        <w:t>smallest</w:t>
      </w:r>
      <w:r>
        <w:rPr>
          <w:spacing w:val="-11"/>
        </w:rPr>
        <w:t xml:space="preserve"> </w:t>
      </w:r>
      <w:r>
        <w:t>distillery</w:t>
      </w:r>
      <w:r>
        <w:rPr>
          <w:spacing w:val="-9"/>
        </w:rPr>
        <w:t xml:space="preserve"> </w:t>
      </w:r>
      <w:r>
        <w:t>in</w:t>
      </w:r>
      <w:r>
        <w:rPr>
          <w:spacing w:val="-10"/>
        </w:rPr>
        <w:t xml:space="preserve"> </w:t>
      </w:r>
      <w:r>
        <w:t>Scotland, the Edradour Whisky Distillery. Why not stroll through the Victorian village before travelling south towards</w:t>
      </w:r>
      <w:r>
        <w:rPr>
          <w:spacing w:val="-2"/>
        </w:rPr>
        <w:t xml:space="preserve"> </w:t>
      </w:r>
      <w:r>
        <w:t>Perth.</w:t>
      </w:r>
    </w:p>
    <w:p w14:paraId="5845F720" w14:textId="77777777" w:rsidR="004B7D33" w:rsidRDefault="008109AA">
      <w:pPr>
        <w:pStyle w:val="Heading2"/>
        <w:ind w:right="402"/>
        <w:jc w:val="left"/>
      </w:pPr>
      <w:r>
        <w:pict w14:anchorId="3DF62DF8">
          <v:group id="_x0000_s1055" style="position:absolute;left:0;text-align:left;margin-left:443.3pt;margin-top:32.85pt;width:193.2pt;height:26.3pt;z-index:-7696;mso-position-horizontal-relative:page" coordorigin="8866,657" coordsize="3864,526">
            <v:shape id="_x0000_s1057" type="#_x0000_t75" style="position:absolute;left:8865;top:657;width:3864;height:526">
              <v:imagedata r:id="rId20" o:title=""/>
            </v:shape>
            <v:shape id="_x0000_s1056" type="#_x0000_t202" style="position:absolute;left:8865;top:657;width:3864;height:526" filled="f" stroked="f">
              <v:textbox inset="0,0,0,0">
                <w:txbxContent>
                  <w:p w14:paraId="04D3625B" w14:textId="77777777" w:rsidR="004B7D33" w:rsidRDefault="008109AA">
                    <w:pPr>
                      <w:spacing w:before="84"/>
                      <w:ind w:left="152"/>
                      <w:rPr>
                        <w:b/>
                      </w:rPr>
                    </w:pPr>
                    <w:r>
                      <w:rPr>
                        <w:b/>
                        <w:color w:val="00005F"/>
                      </w:rPr>
                      <w:t>Day 6 – St A</w:t>
                    </w:r>
                    <w:r>
                      <w:rPr>
                        <w:b/>
                        <w:color w:val="00005F"/>
                      </w:rPr>
                      <w:t>ndrews – Fife - Edinburgh</w:t>
                    </w:r>
                  </w:p>
                </w:txbxContent>
              </v:textbox>
            </v:shape>
            <w10:wrap anchorx="page"/>
          </v:group>
        </w:pict>
      </w:r>
      <w:r>
        <w:t>Overnight: Perth area (Bed &amp; Full Scottish Breakfast</w:t>
      </w:r>
    </w:p>
    <w:p w14:paraId="0F2672FA" w14:textId="77777777" w:rsidR="004B7D33" w:rsidRDefault="004B7D33">
      <w:pPr>
        <w:pStyle w:val="BodyText"/>
        <w:rPr>
          <w:b/>
        </w:rPr>
      </w:pPr>
    </w:p>
    <w:p w14:paraId="511586F5" w14:textId="77777777" w:rsidR="004B7D33" w:rsidRDefault="004B7D33">
      <w:pPr>
        <w:pStyle w:val="BodyText"/>
        <w:spacing w:before="5"/>
        <w:rPr>
          <w:b/>
          <w:sz w:val="29"/>
        </w:rPr>
      </w:pPr>
    </w:p>
    <w:p w14:paraId="41E7504D" w14:textId="77777777" w:rsidR="004B7D33" w:rsidRDefault="008109AA">
      <w:pPr>
        <w:pStyle w:val="BodyText"/>
        <w:ind w:left="130"/>
        <w:jc w:val="both"/>
      </w:pPr>
      <w:r>
        <w:t>Today, visit St Andrews, named after Scotland's patron saint. St Andrews is the famous home of golf, played on the Old Course since the 15th century. Continue along the coast</w:t>
      </w:r>
      <w:r>
        <w:t xml:space="preserve"> via the small fishing</w:t>
      </w:r>
      <w:r>
        <w:rPr>
          <w:spacing w:val="-13"/>
        </w:rPr>
        <w:t xml:space="preserve"> </w:t>
      </w:r>
      <w:r>
        <w:t>villages</w:t>
      </w:r>
      <w:r>
        <w:rPr>
          <w:spacing w:val="-15"/>
        </w:rPr>
        <w:t xml:space="preserve"> </w:t>
      </w:r>
      <w:r>
        <w:t>of</w:t>
      </w:r>
      <w:r>
        <w:rPr>
          <w:spacing w:val="-15"/>
        </w:rPr>
        <w:t xml:space="preserve"> </w:t>
      </w:r>
      <w:r>
        <w:t>Elie</w:t>
      </w:r>
      <w:r>
        <w:rPr>
          <w:spacing w:val="-14"/>
        </w:rPr>
        <w:t xml:space="preserve"> </w:t>
      </w:r>
      <w:r>
        <w:t>and</w:t>
      </w:r>
      <w:r>
        <w:rPr>
          <w:spacing w:val="-14"/>
        </w:rPr>
        <w:t xml:space="preserve"> </w:t>
      </w:r>
      <w:r>
        <w:t>Pittenweem.</w:t>
      </w:r>
      <w:r>
        <w:rPr>
          <w:spacing w:val="-12"/>
        </w:rPr>
        <w:t xml:space="preserve"> </w:t>
      </w:r>
      <w:r>
        <w:t>Cross</w:t>
      </w:r>
      <w:r>
        <w:rPr>
          <w:spacing w:val="-13"/>
        </w:rPr>
        <w:t xml:space="preserve"> </w:t>
      </w:r>
      <w:r>
        <w:t>the Queensferry Crossing with its spectacular views of the Firth of Forth. Return your hire car at Edinburgh Airport, and transfer to your</w:t>
      </w:r>
      <w:r>
        <w:rPr>
          <w:spacing w:val="-8"/>
        </w:rPr>
        <w:t xml:space="preserve"> </w:t>
      </w:r>
      <w:r>
        <w:t>hotel.</w:t>
      </w:r>
    </w:p>
    <w:p w14:paraId="62007802" w14:textId="77777777" w:rsidR="004B7D33" w:rsidRDefault="008109AA">
      <w:pPr>
        <w:pStyle w:val="BodyText"/>
        <w:spacing w:before="9"/>
        <w:rPr>
          <w:sz w:val="16"/>
        </w:rPr>
      </w:pPr>
      <w:r>
        <w:rPr>
          <w:noProof/>
        </w:rPr>
        <w:drawing>
          <wp:anchor distT="0" distB="0" distL="0" distR="0" simplePos="0" relativeHeight="3" behindDoc="0" locked="0" layoutInCell="1" allowOverlap="1" wp14:anchorId="284E5D02" wp14:editId="6152EE5D">
            <wp:simplePos x="0" y="0"/>
            <wp:positionH relativeFrom="page">
              <wp:posOffset>5725159</wp:posOffset>
            </wp:positionH>
            <wp:positionV relativeFrom="paragraph">
              <wp:posOffset>154821</wp:posOffset>
            </wp:positionV>
            <wp:extent cx="2385088" cy="1592579"/>
            <wp:effectExtent l="0" t="0" r="0" b="0"/>
            <wp:wrapTopAndBottom/>
            <wp:docPr id="1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21" cstate="print"/>
                    <a:stretch>
                      <a:fillRect/>
                    </a:stretch>
                  </pic:blipFill>
                  <pic:spPr>
                    <a:xfrm>
                      <a:off x="0" y="0"/>
                      <a:ext cx="2385088" cy="1592579"/>
                    </a:xfrm>
                    <a:prstGeom prst="rect">
                      <a:avLst/>
                    </a:prstGeom>
                  </pic:spPr>
                </pic:pic>
              </a:graphicData>
            </a:graphic>
          </wp:anchor>
        </w:drawing>
      </w:r>
    </w:p>
    <w:p w14:paraId="4708BCFE" w14:textId="77777777" w:rsidR="004B7D33" w:rsidRDefault="008109AA">
      <w:pPr>
        <w:pStyle w:val="Heading2"/>
        <w:ind w:right="2"/>
      </w:pPr>
      <w:r>
        <w:t>Overnight: Edinburgh area (Bed &amp; Full Scottish Breakfast)</w:t>
      </w:r>
    </w:p>
    <w:p w14:paraId="35473510" w14:textId="77777777" w:rsidR="004B7D33" w:rsidRDefault="004B7D33">
      <w:pPr>
        <w:pStyle w:val="BodyText"/>
        <w:rPr>
          <w:b/>
        </w:rPr>
      </w:pPr>
    </w:p>
    <w:p w14:paraId="07CB8A05" w14:textId="77777777" w:rsidR="004B7D33" w:rsidRDefault="004B7D33">
      <w:pPr>
        <w:pStyle w:val="BodyText"/>
        <w:rPr>
          <w:b/>
        </w:rPr>
      </w:pPr>
    </w:p>
    <w:p w14:paraId="267AA82D" w14:textId="77777777" w:rsidR="004B7D33" w:rsidRDefault="008109AA">
      <w:pPr>
        <w:pStyle w:val="BodyText"/>
        <w:spacing w:before="149"/>
        <w:ind w:left="130"/>
        <w:jc w:val="both"/>
      </w:pPr>
      <w:r>
        <w:pict w14:anchorId="458F616B">
          <v:group id="_x0000_s1052" style="position:absolute;left:0;text-align:left;margin-left:443.3pt;margin-top:-14.2pt;width:105.6pt;height:26.3pt;z-index:-7648;mso-position-horizontal-relative:page" coordorigin="8866,-284" coordsize="2112,526">
            <v:shape id="_x0000_s1054" type="#_x0000_t75" style="position:absolute;left:8865;top:-284;width:2112;height:526">
              <v:imagedata r:id="rId22" o:title=""/>
            </v:shape>
            <v:shape id="_x0000_s1053" type="#_x0000_t202" style="position:absolute;left:8865;top:-284;width:2112;height:526" filled="f" stroked="f">
              <v:textbox inset="0,0,0,0">
                <w:txbxContent>
                  <w:p w14:paraId="52167CF8" w14:textId="77777777" w:rsidR="004B7D33" w:rsidRDefault="008109AA">
                    <w:pPr>
                      <w:spacing w:before="84"/>
                      <w:ind w:left="152"/>
                      <w:rPr>
                        <w:b/>
                      </w:rPr>
                    </w:pPr>
                    <w:r>
                      <w:rPr>
                        <w:b/>
                        <w:color w:val="00005F"/>
                      </w:rPr>
                      <w:t>Day 7 – Edinburgh</w:t>
                    </w:r>
                  </w:p>
                </w:txbxContent>
              </v:textbox>
            </v:shape>
            <w10:wrap anchorx="page"/>
          </v:group>
        </w:pict>
      </w:r>
      <w:r>
        <w:t>Welcome to Edinburgh! Spend the day soaking up the atmosphere of this exciting city. Visit some of its many attractions such as famous Edinburgh Castle, the Royal Mile and the Palace of Holyroodhouse, the Royal Family’s official residence in Scotland.</w:t>
      </w:r>
    </w:p>
    <w:p w14:paraId="4A928F54" w14:textId="77777777" w:rsidR="004B7D33" w:rsidRDefault="004B7D33">
      <w:pPr>
        <w:pStyle w:val="BodyText"/>
      </w:pPr>
    </w:p>
    <w:p w14:paraId="73916034" w14:textId="77777777" w:rsidR="004B7D33" w:rsidRDefault="004B7D33">
      <w:pPr>
        <w:pStyle w:val="BodyText"/>
      </w:pPr>
    </w:p>
    <w:p w14:paraId="2B24B12A" w14:textId="77777777" w:rsidR="004B7D33" w:rsidRDefault="004B7D33">
      <w:pPr>
        <w:pStyle w:val="BodyText"/>
      </w:pPr>
    </w:p>
    <w:p w14:paraId="39AD5EEA" w14:textId="77777777" w:rsidR="004B7D33" w:rsidRDefault="004B7D33">
      <w:pPr>
        <w:pStyle w:val="BodyText"/>
      </w:pPr>
    </w:p>
    <w:p w14:paraId="4B1F1BDC" w14:textId="77777777" w:rsidR="004B7D33" w:rsidRDefault="004B7D33">
      <w:pPr>
        <w:pStyle w:val="BodyText"/>
      </w:pPr>
    </w:p>
    <w:p w14:paraId="037CB37F" w14:textId="77777777" w:rsidR="004B7D33" w:rsidRDefault="004B7D33">
      <w:pPr>
        <w:pStyle w:val="BodyText"/>
      </w:pPr>
    </w:p>
    <w:p w14:paraId="61FECA2E" w14:textId="77777777" w:rsidR="004B7D33" w:rsidRDefault="004B7D33">
      <w:pPr>
        <w:pStyle w:val="BodyText"/>
      </w:pPr>
    </w:p>
    <w:p w14:paraId="069F25A6" w14:textId="77777777" w:rsidR="004B7D33" w:rsidRDefault="004B7D33">
      <w:pPr>
        <w:pStyle w:val="BodyText"/>
      </w:pPr>
    </w:p>
    <w:p w14:paraId="22740A1A" w14:textId="77777777" w:rsidR="004B7D33" w:rsidRDefault="004B7D33">
      <w:pPr>
        <w:pStyle w:val="BodyText"/>
      </w:pPr>
    </w:p>
    <w:p w14:paraId="58B45525" w14:textId="77777777" w:rsidR="004B7D33" w:rsidRDefault="004B7D33">
      <w:pPr>
        <w:pStyle w:val="BodyText"/>
      </w:pPr>
    </w:p>
    <w:p w14:paraId="19335425" w14:textId="77777777" w:rsidR="004B7D33" w:rsidRDefault="004B7D33">
      <w:pPr>
        <w:pStyle w:val="BodyText"/>
        <w:spacing w:before="1"/>
        <w:rPr>
          <w:sz w:val="24"/>
        </w:rPr>
      </w:pPr>
    </w:p>
    <w:p w14:paraId="612FD1E7" w14:textId="77777777" w:rsidR="004B7D33" w:rsidRDefault="008109AA">
      <w:pPr>
        <w:pStyle w:val="Heading2"/>
        <w:ind w:right="31"/>
      </w:pPr>
      <w:r>
        <w:t>Overnight: Edinburgh area (Bed &amp; Full</w:t>
      </w:r>
      <w:r>
        <w:rPr>
          <w:spacing w:val="-24"/>
        </w:rPr>
        <w:t xml:space="preserve"> </w:t>
      </w:r>
      <w:r>
        <w:t>Scottish Breakfast)</w:t>
      </w:r>
    </w:p>
    <w:p w14:paraId="0294692F" w14:textId="77777777" w:rsidR="004B7D33" w:rsidRDefault="004B7D33">
      <w:pPr>
        <w:pStyle w:val="BodyText"/>
        <w:spacing w:before="9"/>
        <w:rPr>
          <w:b/>
        </w:rPr>
      </w:pPr>
    </w:p>
    <w:p w14:paraId="1293D085" w14:textId="77777777" w:rsidR="004B7D33" w:rsidRDefault="008109AA">
      <w:pPr>
        <w:ind w:left="130"/>
        <w:rPr>
          <w:b/>
        </w:rPr>
      </w:pPr>
      <w:r>
        <w:rPr>
          <w:noProof/>
        </w:rPr>
        <w:drawing>
          <wp:anchor distT="0" distB="0" distL="0" distR="0" simplePos="0" relativeHeight="268427831" behindDoc="1" locked="0" layoutInCell="1" allowOverlap="1" wp14:anchorId="28991479" wp14:editId="13B32E31">
            <wp:simplePos x="0" y="0"/>
            <wp:positionH relativeFrom="page">
              <wp:posOffset>5629655</wp:posOffset>
            </wp:positionH>
            <wp:positionV relativeFrom="paragraph">
              <wp:posOffset>-54182</wp:posOffset>
            </wp:positionV>
            <wp:extent cx="1274063" cy="333756"/>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23" cstate="print"/>
                    <a:stretch>
                      <a:fillRect/>
                    </a:stretch>
                  </pic:blipFill>
                  <pic:spPr>
                    <a:xfrm>
                      <a:off x="0" y="0"/>
                      <a:ext cx="1274063" cy="333756"/>
                    </a:xfrm>
                    <a:prstGeom prst="rect">
                      <a:avLst/>
                    </a:prstGeom>
                  </pic:spPr>
                </pic:pic>
              </a:graphicData>
            </a:graphic>
          </wp:anchor>
        </w:drawing>
      </w:r>
      <w:r>
        <w:rPr>
          <w:b/>
          <w:color w:val="00005F"/>
        </w:rPr>
        <w:t>Day 8 – Goodbye</w:t>
      </w:r>
    </w:p>
    <w:p w14:paraId="4BB34ABF" w14:textId="77777777" w:rsidR="004B7D33" w:rsidRDefault="008109AA">
      <w:pPr>
        <w:pStyle w:val="BodyText"/>
        <w:spacing w:before="80"/>
        <w:ind w:left="130" w:right="41"/>
        <w:jc w:val="both"/>
      </w:pPr>
      <w:r>
        <w:t>Return home from Edinburgh Airport or extend your stay in Edinburgh.</w:t>
      </w:r>
    </w:p>
    <w:p w14:paraId="3847565B" w14:textId="77777777" w:rsidR="004B7D33" w:rsidRDefault="008109AA">
      <w:pPr>
        <w:pStyle w:val="BodyText"/>
        <w:rPr>
          <w:sz w:val="22"/>
        </w:rPr>
      </w:pPr>
      <w:r>
        <w:br w:type="column"/>
      </w:r>
    </w:p>
    <w:p w14:paraId="23C8BA26" w14:textId="77777777" w:rsidR="004B7D33" w:rsidRDefault="004B7D33">
      <w:pPr>
        <w:pStyle w:val="BodyText"/>
        <w:rPr>
          <w:sz w:val="22"/>
        </w:rPr>
      </w:pPr>
    </w:p>
    <w:p w14:paraId="669A1C85" w14:textId="77777777" w:rsidR="004B7D33" w:rsidRDefault="004B7D33">
      <w:pPr>
        <w:pStyle w:val="BodyText"/>
        <w:rPr>
          <w:sz w:val="22"/>
        </w:rPr>
      </w:pPr>
    </w:p>
    <w:p w14:paraId="4144F68E" w14:textId="77777777" w:rsidR="004B7D33" w:rsidRDefault="008109AA">
      <w:pPr>
        <w:pStyle w:val="Heading1"/>
        <w:spacing w:before="183"/>
        <w:ind w:left="632"/>
      </w:pPr>
      <w:r>
        <w:rPr>
          <w:color w:val="00005F"/>
          <w:u w:val="single" w:color="00005F"/>
        </w:rPr>
        <w:t>Highlights:</w:t>
      </w:r>
    </w:p>
    <w:p w14:paraId="0DB37011" w14:textId="77777777" w:rsidR="004B7D33" w:rsidRDefault="008109AA">
      <w:pPr>
        <w:pStyle w:val="ListParagraph"/>
        <w:numPr>
          <w:ilvl w:val="0"/>
          <w:numId w:val="1"/>
        </w:numPr>
        <w:tabs>
          <w:tab w:val="left" w:pos="775"/>
        </w:tabs>
        <w:spacing w:before="36" w:line="219" w:lineRule="exact"/>
        <w:ind w:hanging="283"/>
        <w:rPr>
          <w:sz w:val="18"/>
        </w:rPr>
      </w:pPr>
      <w:r>
        <w:rPr>
          <w:sz w:val="18"/>
        </w:rPr>
        <w:t>Stirling</w:t>
      </w:r>
      <w:r>
        <w:rPr>
          <w:spacing w:val="-2"/>
          <w:sz w:val="18"/>
        </w:rPr>
        <w:t xml:space="preserve"> </w:t>
      </w:r>
      <w:r>
        <w:rPr>
          <w:sz w:val="18"/>
        </w:rPr>
        <w:t>Castle</w:t>
      </w:r>
    </w:p>
    <w:p w14:paraId="37DF04C8" w14:textId="77777777" w:rsidR="004B7D33" w:rsidRDefault="008109AA">
      <w:pPr>
        <w:pStyle w:val="ListParagraph"/>
        <w:numPr>
          <w:ilvl w:val="0"/>
          <w:numId w:val="1"/>
        </w:numPr>
        <w:tabs>
          <w:tab w:val="left" w:pos="775"/>
        </w:tabs>
        <w:ind w:right="596" w:hanging="283"/>
        <w:rPr>
          <w:sz w:val="18"/>
        </w:rPr>
      </w:pPr>
      <w:r>
        <w:rPr>
          <w:sz w:val="18"/>
        </w:rPr>
        <w:t>Bannockburn Visitor Centre</w:t>
      </w:r>
    </w:p>
    <w:p w14:paraId="01C746E0" w14:textId="77777777" w:rsidR="004B7D33" w:rsidRDefault="008109AA">
      <w:pPr>
        <w:pStyle w:val="ListParagraph"/>
        <w:numPr>
          <w:ilvl w:val="0"/>
          <w:numId w:val="1"/>
        </w:numPr>
        <w:tabs>
          <w:tab w:val="left" w:pos="775"/>
        </w:tabs>
        <w:spacing w:line="219" w:lineRule="exact"/>
        <w:ind w:hanging="283"/>
        <w:rPr>
          <w:sz w:val="18"/>
        </w:rPr>
      </w:pPr>
      <w:r>
        <w:rPr>
          <w:sz w:val="18"/>
        </w:rPr>
        <w:t>Wallace</w:t>
      </w:r>
      <w:r>
        <w:rPr>
          <w:spacing w:val="-2"/>
          <w:sz w:val="18"/>
        </w:rPr>
        <w:t xml:space="preserve"> </w:t>
      </w:r>
      <w:r>
        <w:rPr>
          <w:sz w:val="18"/>
        </w:rPr>
        <w:t>Monument</w:t>
      </w:r>
    </w:p>
    <w:p w14:paraId="54F6A729" w14:textId="77777777" w:rsidR="004B7D33" w:rsidRDefault="008109AA">
      <w:pPr>
        <w:pStyle w:val="ListParagraph"/>
        <w:numPr>
          <w:ilvl w:val="0"/>
          <w:numId w:val="1"/>
        </w:numPr>
        <w:tabs>
          <w:tab w:val="left" w:pos="775"/>
        </w:tabs>
        <w:spacing w:line="219" w:lineRule="exact"/>
        <w:ind w:hanging="283"/>
        <w:rPr>
          <w:sz w:val="18"/>
        </w:rPr>
      </w:pPr>
      <w:r>
        <w:rPr>
          <w:sz w:val="18"/>
        </w:rPr>
        <w:t>Loch</w:t>
      </w:r>
      <w:r>
        <w:rPr>
          <w:spacing w:val="-2"/>
          <w:sz w:val="18"/>
        </w:rPr>
        <w:t xml:space="preserve"> </w:t>
      </w:r>
      <w:r>
        <w:rPr>
          <w:sz w:val="18"/>
        </w:rPr>
        <w:t>Lomond</w:t>
      </w:r>
    </w:p>
    <w:p w14:paraId="1577BB0C" w14:textId="77777777" w:rsidR="004B7D33" w:rsidRDefault="008109AA">
      <w:pPr>
        <w:pStyle w:val="ListParagraph"/>
        <w:numPr>
          <w:ilvl w:val="0"/>
          <w:numId w:val="1"/>
        </w:numPr>
        <w:tabs>
          <w:tab w:val="left" w:pos="775"/>
        </w:tabs>
        <w:spacing w:line="219" w:lineRule="exact"/>
        <w:ind w:hanging="283"/>
        <w:rPr>
          <w:sz w:val="18"/>
        </w:rPr>
      </w:pPr>
      <w:r>
        <w:rPr>
          <w:sz w:val="18"/>
        </w:rPr>
        <w:t>Glencoe</w:t>
      </w:r>
    </w:p>
    <w:p w14:paraId="2D4F7C19" w14:textId="77777777" w:rsidR="004B7D33" w:rsidRDefault="008109AA">
      <w:pPr>
        <w:pStyle w:val="ListParagraph"/>
        <w:numPr>
          <w:ilvl w:val="0"/>
          <w:numId w:val="1"/>
        </w:numPr>
        <w:tabs>
          <w:tab w:val="left" w:pos="775"/>
        </w:tabs>
        <w:spacing w:before="2" w:line="219" w:lineRule="exact"/>
        <w:ind w:hanging="283"/>
        <w:rPr>
          <w:sz w:val="18"/>
        </w:rPr>
      </w:pPr>
      <w:r>
        <w:rPr>
          <w:sz w:val="18"/>
        </w:rPr>
        <w:t>Isle of</w:t>
      </w:r>
      <w:r>
        <w:rPr>
          <w:spacing w:val="-3"/>
          <w:sz w:val="18"/>
        </w:rPr>
        <w:t xml:space="preserve"> </w:t>
      </w:r>
      <w:r>
        <w:rPr>
          <w:sz w:val="18"/>
        </w:rPr>
        <w:t>Skye</w:t>
      </w:r>
    </w:p>
    <w:p w14:paraId="5D58A286" w14:textId="77777777" w:rsidR="004B7D33" w:rsidRDefault="008109AA">
      <w:pPr>
        <w:pStyle w:val="ListParagraph"/>
        <w:numPr>
          <w:ilvl w:val="0"/>
          <w:numId w:val="1"/>
        </w:numPr>
        <w:tabs>
          <w:tab w:val="left" w:pos="775"/>
        </w:tabs>
        <w:spacing w:line="219" w:lineRule="exact"/>
        <w:ind w:hanging="283"/>
        <w:rPr>
          <w:sz w:val="18"/>
        </w:rPr>
      </w:pPr>
      <w:r>
        <w:rPr>
          <w:sz w:val="18"/>
        </w:rPr>
        <w:t>Eilean Donan</w:t>
      </w:r>
      <w:r>
        <w:rPr>
          <w:spacing w:val="-3"/>
          <w:sz w:val="18"/>
        </w:rPr>
        <w:t xml:space="preserve"> </w:t>
      </w:r>
      <w:r>
        <w:rPr>
          <w:sz w:val="18"/>
        </w:rPr>
        <w:t>Castle</w:t>
      </w:r>
    </w:p>
    <w:p w14:paraId="2C5FC78C" w14:textId="77777777" w:rsidR="004B7D33" w:rsidRDefault="008109AA">
      <w:pPr>
        <w:pStyle w:val="ListParagraph"/>
        <w:numPr>
          <w:ilvl w:val="0"/>
          <w:numId w:val="1"/>
        </w:numPr>
        <w:tabs>
          <w:tab w:val="left" w:pos="775"/>
        </w:tabs>
        <w:spacing w:before="1"/>
        <w:ind w:hanging="283"/>
        <w:rPr>
          <w:sz w:val="18"/>
        </w:rPr>
      </w:pPr>
      <w:r>
        <w:rPr>
          <w:sz w:val="18"/>
        </w:rPr>
        <w:t>Inverness</w:t>
      </w:r>
      <w:r>
        <w:rPr>
          <w:spacing w:val="-2"/>
          <w:sz w:val="18"/>
        </w:rPr>
        <w:t xml:space="preserve"> </w:t>
      </w:r>
      <w:r>
        <w:rPr>
          <w:sz w:val="18"/>
        </w:rPr>
        <w:t>City</w:t>
      </w:r>
    </w:p>
    <w:p w14:paraId="717709AB" w14:textId="77777777" w:rsidR="004B7D33" w:rsidRDefault="008109AA">
      <w:pPr>
        <w:pStyle w:val="ListParagraph"/>
        <w:numPr>
          <w:ilvl w:val="0"/>
          <w:numId w:val="1"/>
        </w:numPr>
        <w:tabs>
          <w:tab w:val="left" w:pos="775"/>
        </w:tabs>
        <w:spacing w:before="1" w:line="219" w:lineRule="exact"/>
        <w:ind w:hanging="283"/>
        <w:rPr>
          <w:sz w:val="18"/>
        </w:rPr>
      </w:pPr>
      <w:r>
        <w:rPr>
          <w:sz w:val="18"/>
        </w:rPr>
        <w:t>Loch Ness</w:t>
      </w:r>
      <w:r>
        <w:rPr>
          <w:spacing w:val="-3"/>
          <w:sz w:val="18"/>
        </w:rPr>
        <w:t xml:space="preserve"> </w:t>
      </w:r>
      <w:r>
        <w:rPr>
          <w:sz w:val="18"/>
        </w:rPr>
        <w:t>Cruise</w:t>
      </w:r>
    </w:p>
    <w:p w14:paraId="7EBACDB8" w14:textId="77777777" w:rsidR="004B7D33" w:rsidRDefault="008109AA">
      <w:pPr>
        <w:pStyle w:val="ListParagraph"/>
        <w:numPr>
          <w:ilvl w:val="0"/>
          <w:numId w:val="1"/>
        </w:numPr>
        <w:tabs>
          <w:tab w:val="left" w:pos="775"/>
        </w:tabs>
        <w:ind w:right="657" w:hanging="283"/>
        <w:rPr>
          <w:sz w:val="18"/>
        </w:rPr>
      </w:pPr>
      <w:r>
        <w:rPr>
          <w:sz w:val="18"/>
        </w:rPr>
        <w:t>Cairngorm</w:t>
      </w:r>
      <w:r>
        <w:rPr>
          <w:spacing w:val="-9"/>
          <w:sz w:val="18"/>
        </w:rPr>
        <w:t xml:space="preserve"> </w:t>
      </w:r>
      <w:r>
        <w:rPr>
          <w:sz w:val="18"/>
        </w:rPr>
        <w:t>National Park</w:t>
      </w:r>
    </w:p>
    <w:p w14:paraId="5F72FB8F" w14:textId="77777777" w:rsidR="004B7D33" w:rsidRDefault="008109AA">
      <w:pPr>
        <w:pStyle w:val="ListParagraph"/>
        <w:numPr>
          <w:ilvl w:val="0"/>
          <w:numId w:val="1"/>
        </w:numPr>
        <w:tabs>
          <w:tab w:val="left" w:pos="775"/>
        </w:tabs>
        <w:ind w:right="836" w:hanging="283"/>
        <w:rPr>
          <w:sz w:val="18"/>
        </w:rPr>
      </w:pPr>
      <w:r>
        <w:rPr>
          <w:sz w:val="18"/>
        </w:rPr>
        <w:t xml:space="preserve">Edradour </w:t>
      </w:r>
      <w:r>
        <w:rPr>
          <w:spacing w:val="-3"/>
          <w:sz w:val="18"/>
        </w:rPr>
        <w:t xml:space="preserve">Whisky </w:t>
      </w:r>
      <w:r>
        <w:rPr>
          <w:sz w:val="18"/>
        </w:rPr>
        <w:t>Distillery</w:t>
      </w:r>
    </w:p>
    <w:p w14:paraId="5929968E" w14:textId="77777777" w:rsidR="004B7D33" w:rsidRDefault="008109AA">
      <w:pPr>
        <w:pStyle w:val="ListParagraph"/>
        <w:numPr>
          <w:ilvl w:val="0"/>
          <w:numId w:val="1"/>
        </w:numPr>
        <w:tabs>
          <w:tab w:val="left" w:pos="775"/>
        </w:tabs>
        <w:spacing w:line="219" w:lineRule="exact"/>
        <w:ind w:hanging="283"/>
        <w:rPr>
          <w:sz w:val="18"/>
        </w:rPr>
      </w:pPr>
      <w:r>
        <w:rPr>
          <w:sz w:val="18"/>
        </w:rPr>
        <w:t>St</w:t>
      </w:r>
      <w:r>
        <w:rPr>
          <w:spacing w:val="-1"/>
          <w:sz w:val="18"/>
        </w:rPr>
        <w:t xml:space="preserve"> </w:t>
      </w:r>
      <w:r>
        <w:rPr>
          <w:sz w:val="18"/>
        </w:rPr>
        <w:t>Andrews</w:t>
      </w:r>
    </w:p>
    <w:p w14:paraId="2B81BE39" w14:textId="77777777" w:rsidR="004B7D33" w:rsidRDefault="008109AA">
      <w:pPr>
        <w:pStyle w:val="ListParagraph"/>
        <w:numPr>
          <w:ilvl w:val="0"/>
          <w:numId w:val="1"/>
        </w:numPr>
        <w:tabs>
          <w:tab w:val="left" w:pos="775"/>
        </w:tabs>
        <w:spacing w:line="219" w:lineRule="exact"/>
        <w:ind w:hanging="283"/>
        <w:rPr>
          <w:sz w:val="18"/>
        </w:rPr>
      </w:pPr>
      <w:r>
        <w:rPr>
          <w:sz w:val="18"/>
        </w:rPr>
        <w:t>Queensferry</w:t>
      </w:r>
      <w:r>
        <w:rPr>
          <w:spacing w:val="-1"/>
          <w:sz w:val="18"/>
        </w:rPr>
        <w:t xml:space="preserve"> </w:t>
      </w:r>
      <w:r>
        <w:rPr>
          <w:sz w:val="18"/>
        </w:rPr>
        <w:t>Crossing</w:t>
      </w:r>
    </w:p>
    <w:p w14:paraId="2B6B551E" w14:textId="77777777" w:rsidR="004B7D33" w:rsidRDefault="008109AA">
      <w:pPr>
        <w:pStyle w:val="ListParagraph"/>
        <w:numPr>
          <w:ilvl w:val="0"/>
          <w:numId w:val="1"/>
        </w:numPr>
        <w:tabs>
          <w:tab w:val="left" w:pos="775"/>
        </w:tabs>
        <w:spacing w:line="219" w:lineRule="exact"/>
        <w:ind w:hanging="283"/>
        <w:rPr>
          <w:sz w:val="18"/>
        </w:rPr>
      </w:pPr>
      <w:r>
        <w:rPr>
          <w:sz w:val="18"/>
        </w:rPr>
        <w:t>Edinburgh</w:t>
      </w:r>
      <w:r>
        <w:rPr>
          <w:spacing w:val="-2"/>
          <w:sz w:val="18"/>
        </w:rPr>
        <w:t xml:space="preserve"> </w:t>
      </w:r>
      <w:r>
        <w:rPr>
          <w:sz w:val="18"/>
        </w:rPr>
        <w:t>Castle</w:t>
      </w:r>
    </w:p>
    <w:p w14:paraId="4FAD3385" w14:textId="77777777" w:rsidR="004B7D33" w:rsidRDefault="008109AA">
      <w:pPr>
        <w:pStyle w:val="ListParagraph"/>
        <w:numPr>
          <w:ilvl w:val="0"/>
          <w:numId w:val="1"/>
        </w:numPr>
        <w:tabs>
          <w:tab w:val="left" w:pos="775"/>
        </w:tabs>
        <w:spacing w:before="1"/>
        <w:ind w:hanging="283"/>
        <w:rPr>
          <w:sz w:val="18"/>
        </w:rPr>
      </w:pPr>
      <w:r>
        <w:rPr>
          <w:sz w:val="18"/>
        </w:rPr>
        <w:t>Palace of</w:t>
      </w:r>
      <w:r>
        <w:rPr>
          <w:spacing w:val="-3"/>
          <w:sz w:val="18"/>
        </w:rPr>
        <w:t xml:space="preserve"> </w:t>
      </w:r>
      <w:r>
        <w:rPr>
          <w:sz w:val="18"/>
        </w:rPr>
        <w:t>Holyrood</w:t>
      </w:r>
    </w:p>
    <w:p w14:paraId="429E4411" w14:textId="77777777" w:rsidR="004B7D33" w:rsidRDefault="008109AA">
      <w:pPr>
        <w:pStyle w:val="Heading1"/>
        <w:spacing w:before="179"/>
      </w:pPr>
      <w:r>
        <w:rPr>
          <w:color w:val="00005F"/>
          <w:u w:val="single" w:color="00005F"/>
        </w:rPr>
        <w:t>Price Includes:</w:t>
      </w:r>
    </w:p>
    <w:p w14:paraId="4CA61658" w14:textId="77777777" w:rsidR="004B7D33" w:rsidRDefault="008109AA">
      <w:pPr>
        <w:pStyle w:val="ListParagraph"/>
        <w:numPr>
          <w:ilvl w:val="0"/>
          <w:numId w:val="1"/>
        </w:numPr>
        <w:tabs>
          <w:tab w:val="left" w:pos="775"/>
        </w:tabs>
        <w:spacing w:before="34"/>
        <w:ind w:right="554" w:hanging="283"/>
        <w:rPr>
          <w:sz w:val="18"/>
        </w:rPr>
      </w:pPr>
      <w:r>
        <w:rPr>
          <w:sz w:val="18"/>
        </w:rPr>
        <w:t xml:space="preserve">7 nights sharing a double/twin room </w:t>
      </w:r>
      <w:r>
        <w:rPr>
          <w:spacing w:val="-6"/>
          <w:sz w:val="18"/>
        </w:rPr>
        <w:t xml:space="preserve">at </w:t>
      </w:r>
      <w:r>
        <w:rPr>
          <w:sz w:val="18"/>
        </w:rPr>
        <w:t>specified properties (Pre-booked Accommodation)</w:t>
      </w:r>
    </w:p>
    <w:p w14:paraId="1AB40377" w14:textId="77777777" w:rsidR="004B7D33" w:rsidRDefault="008109AA">
      <w:pPr>
        <w:pStyle w:val="ListParagraph"/>
        <w:numPr>
          <w:ilvl w:val="0"/>
          <w:numId w:val="1"/>
        </w:numPr>
        <w:tabs>
          <w:tab w:val="left" w:pos="775"/>
        </w:tabs>
        <w:ind w:right="572" w:hanging="283"/>
        <w:rPr>
          <w:sz w:val="18"/>
        </w:rPr>
      </w:pPr>
      <w:r>
        <w:rPr>
          <w:sz w:val="18"/>
        </w:rPr>
        <w:t>Service Charges &amp; taxes at exiting</w:t>
      </w:r>
      <w:r>
        <w:rPr>
          <w:spacing w:val="-2"/>
          <w:sz w:val="18"/>
        </w:rPr>
        <w:t xml:space="preserve"> </w:t>
      </w:r>
      <w:r>
        <w:rPr>
          <w:spacing w:val="-4"/>
          <w:sz w:val="18"/>
        </w:rPr>
        <w:t>rates</w:t>
      </w:r>
    </w:p>
    <w:p w14:paraId="06F5A960" w14:textId="77777777" w:rsidR="004B7D33" w:rsidRDefault="008109AA">
      <w:pPr>
        <w:pStyle w:val="ListParagraph"/>
        <w:numPr>
          <w:ilvl w:val="0"/>
          <w:numId w:val="1"/>
        </w:numPr>
        <w:tabs>
          <w:tab w:val="left" w:pos="775"/>
        </w:tabs>
        <w:ind w:right="525" w:hanging="283"/>
        <w:rPr>
          <w:sz w:val="18"/>
        </w:rPr>
      </w:pPr>
      <w:r>
        <w:rPr>
          <w:sz w:val="18"/>
        </w:rPr>
        <w:t xml:space="preserve">Entrance to </w:t>
      </w:r>
      <w:r>
        <w:rPr>
          <w:spacing w:val="-3"/>
          <w:sz w:val="18"/>
        </w:rPr>
        <w:t xml:space="preserve">Urquhart </w:t>
      </w:r>
      <w:r>
        <w:rPr>
          <w:sz w:val="18"/>
        </w:rPr>
        <w:t>Castle (B&amp;B Package only)</w:t>
      </w:r>
    </w:p>
    <w:p w14:paraId="196F83BF" w14:textId="77777777" w:rsidR="004B7D33" w:rsidRDefault="004B7D33">
      <w:pPr>
        <w:pStyle w:val="BodyText"/>
        <w:rPr>
          <w:sz w:val="18"/>
        </w:rPr>
      </w:pPr>
    </w:p>
    <w:p w14:paraId="661DEEE1" w14:textId="77777777" w:rsidR="004B7D33" w:rsidRDefault="008109AA">
      <w:pPr>
        <w:pStyle w:val="Heading1"/>
        <w:spacing w:before="144" w:line="307" w:lineRule="auto"/>
        <w:ind w:right="755"/>
      </w:pPr>
      <w:r>
        <w:rPr>
          <w:color w:val="00005F"/>
          <w:u w:val="single" w:color="00005F"/>
        </w:rPr>
        <w:t>Example</w:t>
      </w:r>
      <w:r>
        <w:rPr>
          <w:color w:val="00005F"/>
        </w:rPr>
        <w:t xml:space="preserve"> </w:t>
      </w:r>
      <w:r>
        <w:rPr>
          <w:color w:val="00005F"/>
          <w:u w:val="single" w:color="00005F"/>
        </w:rPr>
        <w:t>Accommodations</w:t>
      </w:r>
    </w:p>
    <w:p w14:paraId="25622C4B" w14:textId="77777777" w:rsidR="004B7D33" w:rsidRDefault="008109AA">
      <w:pPr>
        <w:spacing w:line="189" w:lineRule="exact"/>
        <w:ind w:left="491"/>
        <w:rPr>
          <w:b/>
          <w:sz w:val="16"/>
        </w:rPr>
      </w:pPr>
      <w:r>
        <w:rPr>
          <w:b/>
          <w:color w:val="00005F"/>
          <w:sz w:val="16"/>
          <w:u w:val="single" w:color="00005F"/>
        </w:rPr>
        <w:t>(Or</w:t>
      </w:r>
      <w:r>
        <w:rPr>
          <w:b/>
          <w:color w:val="00005F"/>
          <w:spacing w:val="-1"/>
          <w:sz w:val="16"/>
          <w:u w:val="single" w:color="00005F"/>
        </w:rPr>
        <w:t xml:space="preserve"> </w:t>
      </w:r>
      <w:r>
        <w:rPr>
          <w:b/>
          <w:color w:val="00005F"/>
          <w:sz w:val="16"/>
          <w:u w:val="single" w:color="00005F"/>
        </w:rPr>
        <w:t>Similar):</w:t>
      </w:r>
    </w:p>
    <w:p w14:paraId="424A0B11" w14:textId="77777777" w:rsidR="004B7D33" w:rsidRDefault="008109AA">
      <w:pPr>
        <w:pStyle w:val="ListParagraph"/>
        <w:numPr>
          <w:ilvl w:val="0"/>
          <w:numId w:val="1"/>
        </w:numPr>
        <w:tabs>
          <w:tab w:val="left" w:pos="774"/>
          <w:tab w:val="left" w:pos="775"/>
        </w:tabs>
        <w:spacing w:before="43"/>
        <w:ind w:right="306" w:hanging="360"/>
        <w:rPr>
          <w:sz w:val="18"/>
        </w:rPr>
      </w:pPr>
      <w:r>
        <w:rPr>
          <w:sz w:val="18"/>
        </w:rPr>
        <w:t>Stirling – 3* Golden</w:t>
      </w:r>
      <w:r>
        <w:rPr>
          <w:spacing w:val="-9"/>
          <w:sz w:val="18"/>
        </w:rPr>
        <w:t xml:space="preserve"> </w:t>
      </w:r>
      <w:r>
        <w:rPr>
          <w:sz w:val="18"/>
        </w:rPr>
        <w:t>Lion Hotel or</w:t>
      </w:r>
      <w:r>
        <w:rPr>
          <w:spacing w:val="-2"/>
          <w:sz w:val="18"/>
        </w:rPr>
        <w:t xml:space="preserve"> </w:t>
      </w:r>
      <w:r>
        <w:rPr>
          <w:sz w:val="18"/>
        </w:rPr>
        <w:t>similar</w:t>
      </w:r>
    </w:p>
    <w:p w14:paraId="2D977281" w14:textId="77777777" w:rsidR="004B7D33" w:rsidRDefault="008109AA">
      <w:pPr>
        <w:pStyle w:val="ListParagraph"/>
        <w:numPr>
          <w:ilvl w:val="0"/>
          <w:numId w:val="1"/>
        </w:numPr>
        <w:tabs>
          <w:tab w:val="left" w:pos="775"/>
        </w:tabs>
        <w:ind w:right="370" w:hanging="283"/>
        <w:rPr>
          <w:sz w:val="18"/>
        </w:rPr>
      </w:pPr>
      <w:r>
        <w:rPr>
          <w:sz w:val="18"/>
        </w:rPr>
        <w:t>Oban/Fort William – 3* Onich Hotel or</w:t>
      </w:r>
      <w:r>
        <w:rPr>
          <w:spacing w:val="-6"/>
          <w:sz w:val="18"/>
        </w:rPr>
        <w:t xml:space="preserve"> </w:t>
      </w:r>
      <w:r>
        <w:rPr>
          <w:sz w:val="18"/>
        </w:rPr>
        <w:t>similar</w:t>
      </w:r>
    </w:p>
    <w:p w14:paraId="261084D9" w14:textId="77777777" w:rsidR="004B7D33" w:rsidRDefault="008109AA">
      <w:pPr>
        <w:pStyle w:val="ListParagraph"/>
        <w:numPr>
          <w:ilvl w:val="0"/>
          <w:numId w:val="1"/>
        </w:numPr>
        <w:tabs>
          <w:tab w:val="left" w:pos="775"/>
        </w:tabs>
        <w:ind w:right="556" w:hanging="283"/>
        <w:rPr>
          <w:sz w:val="18"/>
        </w:rPr>
      </w:pPr>
      <w:r>
        <w:rPr>
          <w:sz w:val="18"/>
        </w:rPr>
        <w:t xml:space="preserve">Inverness – 3* </w:t>
      </w:r>
      <w:r>
        <w:rPr>
          <w:spacing w:val="-3"/>
          <w:sz w:val="18"/>
        </w:rPr>
        <w:t xml:space="preserve">Priory </w:t>
      </w:r>
      <w:r>
        <w:rPr>
          <w:sz w:val="18"/>
        </w:rPr>
        <w:t>Hotel or</w:t>
      </w:r>
      <w:r>
        <w:rPr>
          <w:spacing w:val="-2"/>
          <w:sz w:val="18"/>
        </w:rPr>
        <w:t xml:space="preserve"> </w:t>
      </w:r>
      <w:r>
        <w:rPr>
          <w:sz w:val="18"/>
        </w:rPr>
        <w:t>similar</w:t>
      </w:r>
    </w:p>
    <w:p w14:paraId="62C54555" w14:textId="77777777" w:rsidR="004B7D33" w:rsidRDefault="008109AA">
      <w:pPr>
        <w:pStyle w:val="ListParagraph"/>
        <w:numPr>
          <w:ilvl w:val="0"/>
          <w:numId w:val="1"/>
        </w:numPr>
        <w:tabs>
          <w:tab w:val="left" w:pos="775"/>
        </w:tabs>
        <w:ind w:right="221" w:hanging="283"/>
        <w:rPr>
          <w:sz w:val="18"/>
        </w:rPr>
      </w:pPr>
      <w:r>
        <w:rPr>
          <w:sz w:val="18"/>
        </w:rPr>
        <w:t>Perth – 3* Mercure</w:t>
      </w:r>
      <w:r>
        <w:rPr>
          <w:spacing w:val="-8"/>
          <w:sz w:val="18"/>
        </w:rPr>
        <w:t xml:space="preserve"> </w:t>
      </w:r>
      <w:r>
        <w:rPr>
          <w:sz w:val="18"/>
        </w:rPr>
        <w:t>Perth Hotel or</w:t>
      </w:r>
      <w:r>
        <w:rPr>
          <w:spacing w:val="-2"/>
          <w:sz w:val="18"/>
        </w:rPr>
        <w:t xml:space="preserve"> </w:t>
      </w:r>
      <w:r>
        <w:rPr>
          <w:sz w:val="18"/>
        </w:rPr>
        <w:t>similar</w:t>
      </w:r>
    </w:p>
    <w:p w14:paraId="4501B92D" w14:textId="77777777" w:rsidR="004B7D33" w:rsidRDefault="008109AA">
      <w:pPr>
        <w:pStyle w:val="ListParagraph"/>
        <w:numPr>
          <w:ilvl w:val="0"/>
          <w:numId w:val="1"/>
        </w:numPr>
        <w:tabs>
          <w:tab w:val="left" w:pos="775"/>
        </w:tabs>
        <w:ind w:right="560" w:hanging="283"/>
        <w:rPr>
          <w:sz w:val="18"/>
        </w:rPr>
      </w:pPr>
      <w:r>
        <w:rPr>
          <w:sz w:val="18"/>
        </w:rPr>
        <w:t xml:space="preserve">Edinburgh – 3* </w:t>
      </w:r>
      <w:r>
        <w:rPr>
          <w:spacing w:val="-4"/>
          <w:sz w:val="18"/>
        </w:rPr>
        <w:t xml:space="preserve">Cairn </w:t>
      </w:r>
      <w:r>
        <w:rPr>
          <w:sz w:val="18"/>
        </w:rPr>
        <w:t>Hotel or</w:t>
      </w:r>
      <w:r>
        <w:rPr>
          <w:spacing w:val="-2"/>
          <w:sz w:val="18"/>
        </w:rPr>
        <w:t xml:space="preserve"> </w:t>
      </w:r>
      <w:r>
        <w:rPr>
          <w:sz w:val="18"/>
        </w:rPr>
        <w:t>similar</w:t>
      </w:r>
    </w:p>
    <w:p w14:paraId="6E29D161" w14:textId="77777777" w:rsidR="004B7D33" w:rsidRDefault="004B7D33">
      <w:pPr>
        <w:pStyle w:val="BodyText"/>
        <w:rPr>
          <w:sz w:val="17"/>
        </w:rPr>
      </w:pPr>
    </w:p>
    <w:p w14:paraId="555274DE" w14:textId="77777777" w:rsidR="004B7D33" w:rsidRDefault="008109AA">
      <w:pPr>
        <w:pStyle w:val="Heading1"/>
      </w:pPr>
      <w:r>
        <w:rPr>
          <w:color w:val="00005F"/>
          <w:u w:val="single" w:color="00005F"/>
        </w:rPr>
        <w:t>Notes:</w:t>
      </w:r>
    </w:p>
    <w:p w14:paraId="575A4196" w14:textId="77777777" w:rsidR="004B7D33" w:rsidRDefault="008109AA">
      <w:pPr>
        <w:pStyle w:val="ListParagraph"/>
        <w:numPr>
          <w:ilvl w:val="0"/>
          <w:numId w:val="1"/>
        </w:numPr>
        <w:tabs>
          <w:tab w:val="left" w:pos="774"/>
          <w:tab w:val="left" w:pos="775"/>
        </w:tabs>
        <w:spacing w:before="36"/>
        <w:ind w:right="371" w:hanging="360"/>
        <w:rPr>
          <w:sz w:val="18"/>
        </w:rPr>
      </w:pPr>
      <w:r>
        <w:rPr>
          <w:sz w:val="18"/>
        </w:rPr>
        <w:t xml:space="preserve">Please advise all clients that they should </w:t>
      </w:r>
      <w:r>
        <w:rPr>
          <w:spacing w:val="-3"/>
          <w:sz w:val="18"/>
        </w:rPr>
        <w:t xml:space="preserve">check- </w:t>
      </w:r>
      <w:r>
        <w:rPr>
          <w:sz w:val="18"/>
        </w:rPr>
        <w:t>in to their hotel/bed and breakfast accommodation no later than</w:t>
      </w:r>
      <w:r>
        <w:rPr>
          <w:spacing w:val="-2"/>
          <w:sz w:val="18"/>
        </w:rPr>
        <w:t xml:space="preserve"> </w:t>
      </w:r>
      <w:r>
        <w:rPr>
          <w:sz w:val="18"/>
        </w:rPr>
        <w:t>6pm.</w:t>
      </w:r>
    </w:p>
    <w:p w14:paraId="3C9308A2" w14:textId="77777777" w:rsidR="004B7D33" w:rsidRDefault="008109AA">
      <w:pPr>
        <w:pStyle w:val="ListParagraph"/>
        <w:numPr>
          <w:ilvl w:val="0"/>
          <w:numId w:val="1"/>
        </w:numPr>
        <w:tabs>
          <w:tab w:val="left" w:pos="775"/>
        </w:tabs>
        <w:ind w:right="393" w:hanging="283"/>
        <w:rPr>
          <w:sz w:val="18"/>
        </w:rPr>
      </w:pPr>
      <w:r>
        <w:pict w14:anchorId="5BFFC52C">
          <v:shape id="_x0000_s1051" type="#_x0000_t202" style="position:absolute;left:0;text-align:left;margin-left:57.25pt;margin-top:163.25pt;width:590.75pt;height:20.4pt;z-index:1432;mso-position-horizontal-relative:page" fillcolor="#00005f" stroked="f">
            <v:textbox inset="0,0,0,0">
              <w:txbxContent>
                <w:p w14:paraId="7B34A7A8" w14:textId="63F922B5" w:rsidR="004B7D33" w:rsidRDefault="008A1AC1">
                  <w:pPr>
                    <w:spacing w:before="2"/>
                    <w:ind w:left="4718" w:right="4720"/>
                    <w:jc w:val="center"/>
                    <w:rPr>
                      <w:b/>
                      <w:sz w:val="24"/>
                    </w:rPr>
                  </w:pPr>
                  <w:r>
                    <w:rPr>
                      <w:b/>
                      <w:sz w:val="24"/>
                    </w:rPr>
                    <w:t>Email for rates</w:t>
                  </w:r>
                  <w:bookmarkStart w:id="0" w:name="_GoBack"/>
                  <w:bookmarkEnd w:id="0"/>
                </w:p>
              </w:txbxContent>
            </v:textbox>
            <w10:wrap anchorx="page"/>
          </v:shape>
        </w:pict>
      </w:r>
      <w:r>
        <w:rPr>
          <w:sz w:val="18"/>
        </w:rPr>
        <w:t>Child Policy: Supplements apply when a child between 2 &amp; 11 years incl. is sharing with 2 full paying adults to</w:t>
      </w:r>
      <w:r>
        <w:rPr>
          <w:sz w:val="18"/>
        </w:rPr>
        <w:t xml:space="preserve"> a maximum of 2 </w:t>
      </w:r>
      <w:r>
        <w:rPr>
          <w:spacing w:val="-3"/>
          <w:sz w:val="18"/>
        </w:rPr>
        <w:t xml:space="preserve">children </w:t>
      </w:r>
      <w:r>
        <w:rPr>
          <w:sz w:val="18"/>
        </w:rPr>
        <w:t xml:space="preserve">in the room. A child sharing with a single adult is charged the normal per person rate. Children sharing 0-2 year’s incl. are free and meals paid </w:t>
      </w:r>
      <w:r>
        <w:rPr>
          <w:spacing w:val="-3"/>
          <w:sz w:val="18"/>
        </w:rPr>
        <w:t xml:space="preserve">directly </w:t>
      </w:r>
      <w:r>
        <w:rPr>
          <w:sz w:val="18"/>
        </w:rPr>
        <w:t>to the</w:t>
      </w:r>
      <w:r>
        <w:rPr>
          <w:spacing w:val="-2"/>
          <w:sz w:val="18"/>
        </w:rPr>
        <w:t xml:space="preserve"> </w:t>
      </w:r>
      <w:r>
        <w:rPr>
          <w:sz w:val="18"/>
        </w:rPr>
        <w:t>hotel.</w:t>
      </w:r>
    </w:p>
    <w:p w14:paraId="6FBF1354" w14:textId="77777777" w:rsidR="004B7D33" w:rsidRDefault="004B7D33">
      <w:pPr>
        <w:rPr>
          <w:sz w:val="18"/>
        </w:rPr>
        <w:sectPr w:rsidR="004B7D33">
          <w:type w:val="continuous"/>
          <w:pgSz w:w="15840" w:h="24480"/>
          <w:pgMar w:top="280" w:right="40" w:bottom="0" w:left="240" w:header="720" w:footer="720" w:gutter="0"/>
          <w:cols w:num="4" w:space="720" w:equalWidth="0">
            <w:col w:w="4499" w:space="40"/>
            <w:col w:w="4070" w:space="39"/>
            <w:col w:w="4014" w:space="39"/>
            <w:col w:w="2859"/>
          </w:cols>
        </w:sectPr>
      </w:pPr>
    </w:p>
    <w:p w14:paraId="10556D9D" w14:textId="77777777" w:rsidR="004B7D33" w:rsidRDefault="008109AA">
      <w:pPr>
        <w:pStyle w:val="BodyText"/>
      </w:pPr>
      <w:r>
        <w:pict w14:anchorId="7E3C0BBD">
          <v:group id="_x0000_s1027" style="position:absolute;margin-left:0;margin-top:0;width:11in;height:1223.25pt;z-index:-7888;mso-position-horizontal-relative:page;mso-position-vertical-relative:page" coordsize="15840,24465">
            <v:shape id="_x0000_s1050" type="#_x0000_t75" style="position:absolute;left:4411;top:8402;width:456;height:526">
              <v:imagedata r:id="rId13" o:title=""/>
            </v:shape>
            <v:shape id="_x0000_s1049" type="#_x0000_t75" style="position:absolute;left:700;top:8666;width:2991;height:526">
              <v:imagedata r:id="rId24" o:title=""/>
            </v:shape>
            <v:shape id="_x0000_s1048" type="#_x0000_t75" style="position:absolute;left:3367;top:8666;width:456;height:526">
              <v:imagedata r:id="rId13" o:title=""/>
            </v:shape>
            <v:shape id="_x0000_s1047" type="#_x0000_t75" style="position:absolute;left:1022;top:4845;width:3542;height:3849">
              <v:imagedata r:id="rId25" o:title=""/>
            </v:shape>
            <v:shape id="_x0000_s1046" type="#_x0000_t75" style="position:absolute;left:8882;top:4780;width:408;height:473">
              <v:imagedata r:id="rId26" o:title=""/>
            </v:shape>
            <v:shape id="_x0000_s1045" type="#_x0000_t75" style="position:absolute;left:8865;top:5052;width:3567;height:526">
              <v:imagedata r:id="rId27" o:title=""/>
            </v:shape>
            <v:shape id="_x0000_s1044" type="#_x0000_t75" style="position:absolute;left:12108;top:5052;width:456;height:526">
              <v:imagedata r:id="rId13" o:title=""/>
            </v:shape>
            <v:shape id="_x0000_s1043" type="#_x0000_t75" style="position:absolute;left:600;width:15240;height:4843">
              <v:imagedata r:id="rId28" o:title=""/>
            </v:shape>
            <v:shape id="_x0000_s1042" type="#_x0000_t75" style="position:absolute;left:8618;top:199;width:7215;height:1114">
              <v:imagedata r:id="rId29" o:title=""/>
            </v:shape>
            <v:shape id="_x0000_s1041" type="#_x0000_t75" style="position:absolute;left:700;top:14930;width:3732;height:526">
              <v:imagedata r:id="rId30" o:title=""/>
            </v:shape>
            <v:shape id="_x0000_s1040" type="#_x0000_t75" style="position:absolute;left:14;top:14;width:620;height:24450">
              <v:imagedata r:id="rId31" o:title=""/>
            </v:shape>
            <v:line id="_x0000_s1039" style="position:absolute" from="0,2094" to="634,2094" strokecolor="white" strokeweight="1.5pt"/>
            <v:shape id="_x0000_s1038" type="#_x0000_t75" style="position:absolute;left:13222;top:5038;width:2247;height:853">
              <v:imagedata r:id="rId32" o:title=""/>
            </v:shape>
            <v:shape id="_x0000_s1037" type="#_x0000_t75" style="position:absolute;left:13286;top:6009;width:2319;height:17117">
              <v:imagedata r:id="rId33" o:title=""/>
            </v:shape>
            <v:shape id="_x0000_s1036" type="#_x0000_t75" style="position:absolute;left:13420;top:6009;width:1426;height:449">
              <v:imagedata r:id="rId34" o:title=""/>
            </v:shape>
            <v:shape id="_x0000_s1035" type="#_x0000_t75" style="position:absolute;left:13279;top:10370;width:1776;height:526">
              <v:imagedata r:id="rId35" o:title=""/>
            </v:shape>
            <v:shape id="_x0000_s1034" type="#_x0000_t75" style="position:absolute;left:13286;top:12878;width:456;height:528">
              <v:imagedata r:id="rId13" o:title=""/>
            </v:shape>
            <v:shape id="_x0000_s1033" type="#_x0000_t75" style="position:absolute;left:13286;top:13221;width:1152;height:528">
              <v:imagedata r:id="rId36" o:title=""/>
            </v:shape>
            <v:shape id="_x0000_s1032" type="#_x0000_t75" style="position:absolute;left:13286;top:13564;width:2100;height:528">
              <v:imagedata r:id="rId37" o:title=""/>
            </v:shape>
            <v:shape id="_x0000_s1031" type="#_x0000_t75" style="position:absolute;left:13324;top:13927;width:1138;height:387">
              <v:imagedata r:id="rId38" o:title=""/>
            </v:shape>
            <v:shape id="_x0000_s1030" type="#_x0000_t75" style="position:absolute;left:13334;top:16387;width:293;height:336">
              <v:imagedata r:id="rId39" o:title=""/>
            </v:shape>
            <v:shape id="_x0000_s1029" type="#_x0000_t75" style="position:absolute;left:13279;top:16557;width:1054;height:526">
              <v:imagedata r:id="rId40" o:title=""/>
            </v:shape>
            <v:shape id="_x0000_s1028" style="position:absolute;left:13222;top:4964;width:2408;height:18255" coordorigin="13222,4964" coordsize="2408,18255" path="m13222,5389r7,-76l13249,5241r31,-66l13322,5115r51,-51l13433,5022r66,-31l13571,4971r76,-7l15205,4964r76,7l15353,4991r66,31l15479,5064r51,51l15572,5175r31,66l15623,5313r7,76l15630,22794r-7,76l15603,22942r-31,66l15530,23068r-51,51l15419,23161r-66,31l15281,23212r-76,7l13647,23219r-76,-7l13499,23192r-66,-31l13373,23119r-51,-51l13280,23008r-31,-66l13229,22870r-7,-76l13222,5389xe" filled="f" strokecolor="#00005f" strokeweight="2pt">
              <v:path arrowok="t"/>
            </v:shape>
            <w10:wrap anchorx="page" anchory="page"/>
          </v:group>
        </w:pict>
      </w:r>
    </w:p>
    <w:p w14:paraId="385AC952" w14:textId="77777777" w:rsidR="004B7D33" w:rsidRDefault="004B7D33">
      <w:pPr>
        <w:pStyle w:val="BodyText"/>
      </w:pPr>
    </w:p>
    <w:p w14:paraId="0DEA2BDA" w14:textId="77777777" w:rsidR="004B7D33" w:rsidRDefault="004B7D33">
      <w:pPr>
        <w:pStyle w:val="BodyText"/>
      </w:pPr>
    </w:p>
    <w:p w14:paraId="6BA11499" w14:textId="77777777" w:rsidR="004B7D33" w:rsidRDefault="004B7D33">
      <w:pPr>
        <w:pStyle w:val="BodyText"/>
      </w:pPr>
    </w:p>
    <w:p w14:paraId="5C950B08" w14:textId="6701D252" w:rsidR="004B7D33" w:rsidRDefault="004B7D33">
      <w:pPr>
        <w:pStyle w:val="BodyText"/>
      </w:pPr>
    </w:p>
    <w:p w14:paraId="4BEE7B57" w14:textId="77777777" w:rsidR="008A1AC1" w:rsidRDefault="008A1AC1">
      <w:pPr>
        <w:pStyle w:val="BodyText"/>
      </w:pPr>
    </w:p>
    <w:p w14:paraId="5CD5169C" w14:textId="77777777" w:rsidR="004B7D33" w:rsidRDefault="004B7D33">
      <w:pPr>
        <w:pStyle w:val="BodyText"/>
        <w:spacing w:before="4"/>
        <w:rPr>
          <w:sz w:val="17"/>
        </w:rPr>
      </w:pPr>
    </w:p>
    <w:p w14:paraId="75D13D4E" w14:textId="77777777" w:rsidR="004B7D33" w:rsidRDefault="008109AA">
      <w:pPr>
        <w:pStyle w:val="BodyText"/>
        <w:ind w:left="465"/>
      </w:pPr>
      <w:r>
        <w:pict w14:anchorId="3E30C49B">
          <v:shape id="_x0000_s1026" type="#_x0000_t202" style="width:746.65pt;height:14.05pt;mso-left-percent:-10001;mso-top-percent:-10001;mso-position-horizontal:absolute;mso-position-horizontal-relative:char;mso-position-vertical:absolute;mso-position-vertical-relative:line;mso-left-percent:-10001;mso-top-percent:-10001" fillcolor="#00005f" strokeweight=".16936mm">
            <v:textbox inset="0,0,0,0">
              <w:txbxContent>
                <w:p w14:paraId="545BC8F7" w14:textId="77777777" w:rsidR="004B7D33" w:rsidRDefault="008109AA">
                  <w:pPr>
                    <w:spacing w:line="268" w:lineRule="exact"/>
                    <w:ind w:left="3067"/>
                  </w:pPr>
                  <w:r>
                    <w:rPr>
                      <w:color w:val="FFFFFF"/>
                    </w:rPr>
                    <w:t xml:space="preserve">FOR FULL PRODUCT LISTING AND REDUCED PRICES VISIT </w:t>
                  </w:r>
                  <w:hyperlink r:id="rId41">
                    <w:r>
                      <w:rPr>
                        <w:color w:val="FFFFFF"/>
                        <w:u w:val="single" w:color="FFFFFF"/>
                      </w:rPr>
                      <w:t>HTTP://B2B.ABBEYIRELANDANDUK.COM/</w:t>
                    </w:r>
                  </w:hyperlink>
                </w:p>
              </w:txbxContent>
            </v:textbox>
            <w10:anchorlock/>
          </v:shape>
        </w:pict>
      </w:r>
    </w:p>
    <w:sectPr w:rsidR="004B7D33">
      <w:type w:val="continuous"/>
      <w:pgSz w:w="15840" w:h="24480"/>
      <w:pgMar w:top="280" w:right="4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F3CB" w14:textId="77777777" w:rsidR="008109AA" w:rsidRDefault="008109AA" w:rsidP="008A1AC1">
      <w:r>
        <w:separator/>
      </w:r>
    </w:p>
  </w:endnote>
  <w:endnote w:type="continuationSeparator" w:id="0">
    <w:p w14:paraId="7C0A1122" w14:textId="77777777" w:rsidR="008109AA" w:rsidRDefault="008109AA" w:rsidP="008A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6492" w14:textId="0CE5CD4E" w:rsidR="008A1AC1" w:rsidRPr="008A1AC1" w:rsidRDefault="008A1AC1">
    <w:pPr>
      <w:pStyle w:val="Footer"/>
      <w:rPr>
        <w:lang w:val="pt-BR"/>
      </w:rPr>
    </w:pPr>
    <w:r w:rsidRPr="008A1AC1">
      <w:rPr>
        <w:lang w:val="pt-BR"/>
      </w:rPr>
      <w:t xml:space="preserve">       Braga Travel Consulting –</w:t>
    </w:r>
    <w:r>
      <w:rPr>
        <w:lang w:val="pt-BR"/>
      </w:rPr>
      <w:t xml:space="preserve">www.chinalife.com – </w:t>
    </w:r>
    <w:hyperlink r:id="rId1" w:history="1">
      <w:r w:rsidRPr="00E36A66">
        <w:rPr>
          <w:rStyle w:val="Hyperlink"/>
          <w:lang w:val="pt-BR"/>
        </w:rPr>
        <w:t>www.bonniebraga.com</w:t>
      </w:r>
    </w:hyperlink>
    <w:r>
      <w:rPr>
        <w:lang w:val="pt-BR"/>
      </w:rPr>
      <w:t xml:space="preserve"> – email: </w:t>
    </w:r>
    <w:hyperlink r:id="rId2" w:history="1">
      <w:r w:rsidRPr="00E36A66">
        <w:rPr>
          <w:rStyle w:val="Hyperlink"/>
          <w:lang w:val="pt-BR"/>
        </w:rPr>
        <w:t>braga.bonnie@gmail.com</w:t>
      </w:r>
    </w:hyperlink>
    <w:r>
      <w:rPr>
        <w:lang w:val="pt-BR"/>
      </w:rPr>
      <w:t xml:space="preserve"> – phone: 1305-3824294 – 1305-6069894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8429" w14:textId="77777777" w:rsidR="008109AA" w:rsidRDefault="008109AA" w:rsidP="008A1AC1">
      <w:r>
        <w:separator/>
      </w:r>
    </w:p>
  </w:footnote>
  <w:footnote w:type="continuationSeparator" w:id="0">
    <w:p w14:paraId="3FE99D70" w14:textId="77777777" w:rsidR="008109AA" w:rsidRDefault="008109AA" w:rsidP="008A1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3AF3"/>
    <w:multiLevelType w:val="hybridMultilevel"/>
    <w:tmpl w:val="5A32AA8A"/>
    <w:lvl w:ilvl="0" w:tplc="D974D5C4">
      <w:numFmt w:val="bullet"/>
      <w:lvlText w:val=""/>
      <w:lvlJc w:val="left"/>
      <w:pPr>
        <w:ind w:left="774" w:hanging="284"/>
      </w:pPr>
      <w:rPr>
        <w:rFonts w:ascii="Wingdings" w:eastAsia="Wingdings" w:hAnsi="Wingdings" w:cs="Wingdings" w:hint="default"/>
        <w:w w:val="100"/>
        <w:sz w:val="18"/>
        <w:szCs w:val="18"/>
        <w:lang w:val="en-US" w:eastAsia="en-US" w:bidi="en-US"/>
      </w:rPr>
    </w:lvl>
    <w:lvl w:ilvl="1" w:tplc="4D785F58">
      <w:numFmt w:val="bullet"/>
      <w:lvlText w:val="•"/>
      <w:lvlJc w:val="left"/>
      <w:pPr>
        <w:ind w:left="987" w:hanging="284"/>
      </w:pPr>
      <w:rPr>
        <w:rFonts w:hint="default"/>
        <w:lang w:val="en-US" w:eastAsia="en-US" w:bidi="en-US"/>
      </w:rPr>
    </w:lvl>
    <w:lvl w:ilvl="2" w:tplc="0F5A60CE">
      <w:numFmt w:val="bullet"/>
      <w:lvlText w:val="•"/>
      <w:lvlJc w:val="left"/>
      <w:pPr>
        <w:ind w:left="1195" w:hanging="284"/>
      </w:pPr>
      <w:rPr>
        <w:rFonts w:hint="default"/>
        <w:lang w:val="en-US" w:eastAsia="en-US" w:bidi="en-US"/>
      </w:rPr>
    </w:lvl>
    <w:lvl w:ilvl="3" w:tplc="44363294">
      <w:numFmt w:val="bullet"/>
      <w:lvlText w:val="•"/>
      <w:lvlJc w:val="left"/>
      <w:pPr>
        <w:ind w:left="1403" w:hanging="284"/>
      </w:pPr>
      <w:rPr>
        <w:rFonts w:hint="default"/>
        <w:lang w:val="en-US" w:eastAsia="en-US" w:bidi="en-US"/>
      </w:rPr>
    </w:lvl>
    <w:lvl w:ilvl="4" w:tplc="C4A8E446">
      <w:numFmt w:val="bullet"/>
      <w:lvlText w:val="•"/>
      <w:lvlJc w:val="left"/>
      <w:pPr>
        <w:ind w:left="1611" w:hanging="284"/>
      </w:pPr>
      <w:rPr>
        <w:rFonts w:hint="default"/>
        <w:lang w:val="en-US" w:eastAsia="en-US" w:bidi="en-US"/>
      </w:rPr>
    </w:lvl>
    <w:lvl w:ilvl="5" w:tplc="DBB65746">
      <w:numFmt w:val="bullet"/>
      <w:lvlText w:val="•"/>
      <w:lvlJc w:val="left"/>
      <w:pPr>
        <w:ind w:left="1819" w:hanging="284"/>
      </w:pPr>
      <w:rPr>
        <w:rFonts w:hint="default"/>
        <w:lang w:val="en-US" w:eastAsia="en-US" w:bidi="en-US"/>
      </w:rPr>
    </w:lvl>
    <w:lvl w:ilvl="6" w:tplc="827EBBB8">
      <w:numFmt w:val="bullet"/>
      <w:lvlText w:val="•"/>
      <w:lvlJc w:val="left"/>
      <w:pPr>
        <w:ind w:left="2027" w:hanging="284"/>
      </w:pPr>
      <w:rPr>
        <w:rFonts w:hint="default"/>
        <w:lang w:val="en-US" w:eastAsia="en-US" w:bidi="en-US"/>
      </w:rPr>
    </w:lvl>
    <w:lvl w:ilvl="7" w:tplc="3586BBFA">
      <w:numFmt w:val="bullet"/>
      <w:lvlText w:val="•"/>
      <w:lvlJc w:val="left"/>
      <w:pPr>
        <w:ind w:left="2235" w:hanging="284"/>
      </w:pPr>
      <w:rPr>
        <w:rFonts w:hint="default"/>
        <w:lang w:val="en-US" w:eastAsia="en-US" w:bidi="en-US"/>
      </w:rPr>
    </w:lvl>
    <w:lvl w:ilvl="8" w:tplc="18F6F294">
      <w:numFmt w:val="bullet"/>
      <w:lvlText w:val="•"/>
      <w:lvlJc w:val="left"/>
      <w:pPr>
        <w:ind w:left="2443" w:hanging="28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B7D33"/>
    <w:rsid w:val="004B7D33"/>
    <w:rsid w:val="008109AA"/>
    <w:rsid w:val="008A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571283C8"/>
  <w15:docId w15:val="{42C5409A-6853-4987-AC9D-A7E28127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91"/>
      <w:outlineLvl w:val="0"/>
    </w:pPr>
    <w:rPr>
      <w:b/>
      <w:bCs/>
    </w:rPr>
  </w:style>
  <w:style w:type="paragraph" w:styleId="Heading2">
    <w:name w:val="heading 2"/>
    <w:basedOn w:val="Normal"/>
    <w:uiPriority w:val="9"/>
    <w:unhideWhenUsed/>
    <w:qFormat/>
    <w:pPr>
      <w:ind w:left="13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74"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1AC1"/>
    <w:pPr>
      <w:tabs>
        <w:tab w:val="center" w:pos="4680"/>
        <w:tab w:val="right" w:pos="9360"/>
      </w:tabs>
    </w:pPr>
  </w:style>
  <w:style w:type="character" w:customStyle="1" w:styleId="HeaderChar">
    <w:name w:val="Header Char"/>
    <w:basedOn w:val="DefaultParagraphFont"/>
    <w:link w:val="Header"/>
    <w:uiPriority w:val="99"/>
    <w:rsid w:val="008A1AC1"/>
    <w:rPr>
      <w:rFonts w:ascii="Calibri" w:eastAsia="Calibri" w:hAnsi="Calibri" w:cs="Calibri"/>
      <w:lang w:bidi="en-US"/>
    </w:rPr>
  </w:style>
  <w:style w:type="paragraph" w:styleId="Footer">
    <w:name w:val="footer"/>
    <w:basedOn w:val="Normal"/>
    <w:link w:val="FooterChar"/>
    <w:uiPriority w:val="99"/>
    <w:unhideWhenUsed/>
    <w:rsid w:val="008A1AC1"/>
    <w:pPr>
      <w:tabs>
        <w:tab w:val="center" w:pos="4680"/>
        <w:tab w:val="right" w:pos="9360"/>
      </w:tabs>
    </w:pPr>
  </w:style>
  <w:style w:type="character" w:customStyle="1" w:styleId="FooterChar">
    <w:name w:val="Footer Char"/>
    <w:basedOn w:val="DefaultParagraphFont"/>
    <w:link w:val="Footer"/>
    <w:uiPriority w:val="99"/>
    <w:rsid w:val="008A1AC1"/>
    <w:rPr>
      <w:rFonts w:ascii="Calibri" w:eastAsia="Calibri" w:hAnsi="Calibri" w:cs="Calibri"/>
      <w:lang w:bidi="en-US"/>
    </w:rPr>
  </w:style>
  <w:style w:type="character" w:styleId="Hyperlink">
    <w:name w:val="Hyperlink"/>
    <w:basedOn w:val="DefaultParagraphFont"/>
    <w:uiPriority w:val="99"/>
    <w:unhideWhenUsed/>
    <w:rsid w:val="008A1AC1"/>
    <w:rPr>
      <w:color w:val="0000FF" w:themeColor="hyperlink"/>
      <w:u w:val="single"/>
    </w:rPr>
  </w:style>
  <w:style w:type="character" w:styleId="UnresolvedMention">
    <w:name w:val="Unresolved Mention"/>
    <w:basedOn w:val="DefaultParagraphFont"/>
    <w:uiPriority w:val="99"/>
    <w:semiHidden/>
    <w:unhideWhenUsed/>
    <w:rsid w:val="008A1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b2b.abbeyirelandandu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raga.bonnie@gmail.com" TargetMode="External"/><Relationship Id="rId1" Type="http://schemas.openxmlformats.org/officeDocument/2006/relationships/hyperlink" Target="http://www.bonniebra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Fitdepartment8</dc:creator>
  <cp:lastModifiedBy>bonnie braga</cp:lastModifiedBy>
  <cp:revision>2</cp:revision>
  <dcterms:created xsi:type="dcterms:W3CDTF">2020-02-10T04:58:00Z</dcterms:created>
  <dcterms:modified xsi:type="dcterms:W3CDTF">2020-02-12T02:14:00Z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2013</vt:lpwstr>
  </property>
  <property fmtid="{D5CDD505-2E9C-101B-9397-08002B2CF9AE}" pid="4" name="LastSaved">
    <vt:filetime>2020-02-10T00:00:00Z</vt:filetime>
  </property>
</Properties>
</file>